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7F" w:rsidRDefault="0048687F" w:rsidP="0048687F">
      <w:pPr>
        <w:tabs>
          <w:tab w:val="center" w:pos="4680"/>
        </w:tabs>
        <w:jc w:val="both"/>
        <w:rPr>
          <w:rFonts w:ascii="Times New Roman" w:hAnsi="Times New Roman"/>
          <w:b/>
        </w:rPr>
      </w:pPr>
      <w:r>
        <w:rPr>
          <w:rFonts w:ascii="Times New Roman" w:hAnsi="Times New Roman"/>
        </w:rPr>
        <w:tab/>
      </w:r>
      <w:r>
        <w:rPr>
          <w:rFonts w:ascii="Times New Roman" w:hAnsi="Times New Roman"/>
          <w:b/>
        </w:rPr>
        <w:t>MGMT 480 - BUSINESS POLICY</w:t>
      </w:r>
    </w:p>
    <w:p w:rsidR="00981C5C" w:rsidRDefault="00575011" w:rsidP="00981C5C">
      <w:pPr>
        <w:tabs>
          <w:tab w:val="center" w:pos="4680"/>
        </w:tabs>
        <w:jc w:val="center"/>
        <w:rPr>
          <w:rFonts w:ascii="Times New Roman" w:hAnsi="Times New Roman"/>
        </w:rPr>
      </w:pPr>
      <w:r>
        <w:rPr>
          <w:rFonts w:ascii="Times New Roman" w:hAnsi="Times New Roman"/>
        </w:rPr>
        <w:t>Section</w:t>
      </w:r>
      <w:r w:rsidR="00427789">
        <w:rPr>
          <w:rFonts w:ascii="Times New Roman" w:hAnsi="Times New Roman"/>
        </w:rPr>
        <w:t xml:space="preserve"> 00</w:t>
      </w:r>
      <w:r w:rsidR="00234C2F">
        <w:rPr>
          <w:rFonts w:ascii="Times New Roman" w:hAnsi="Times New Roman"/>
        </w:rPr>
        <w:t>4</w:t>
      </w:r>
      <w:r w:rsidR="002476A2">
        <w:rPr>
          <w:rFonts w:ascii="Times New Roman" w:hAnsi="Times New Roman"/>
        </w:rPr>
        <w:t xml:space="preserve"> </w:t>
      </w:r>
      <w:r w:rsidR="00981C5C">
        <w:rPr>
          <w:rFonts w:ascii="Times New Roman" w:hAnsi="Times New Roman"/>
        </w:rPr>
        <w:t>– 3 Credit Hours</w:t>
      </w:r>
    </w:p>
    <w:p w:rsidR="00981C5C" w:rsidRPr="00812BF8" w:rsidRDefault="00981C5C" w:rsidP="00981C5C">
      <w:pPr>
        <w:tabs>
          <w:tab w:val="center" w:pos="4680"/>
        </w:tabs>
        <w:jc w:val="center"/>
        <w:rPr>
          <w:rFonts w:ascii="Times New Roman" w:hAnsi="Times New Roman"/>
        </w:rPr>
      </w:pPr>
    </w:p>
    <w:p w:rsidR="0048687F" w:rsidRDefault="0048687F" w:rsidP="0048687F">
      <w:pPr>
        <w:jc w:val="center"/>
        <w:rPr>
          <w:rFonts w:ascii="Times New Roman" w:hAnsi="Times New Roman"/>
        </w:rPr>
      </w:pPr>
      <w:r>
        <w:rPr>
          <w:rFonts w:ascii="Times New Roman" w:hAnsi="Times New Roman"/>
        </w:rPr>
        <w:t xml:space="preserve">Winthrop University </w:t>
      </w:r>
    </w:p>
    <w:p w:rsidR="0048687F" w:rsidRDefault="0048687F" w:rsidP="0048687F">
      <w:pPr>
        <w:jc w:val="center"/>
        <w:rPr>
          <w:rFonts w:ascii="Times New Roman" w:hAnsi="Times New Roman"/>
        </w:rPr>
      </w:pPr>
      <w:smartTag w:uri="urn:schemas-microsoft-com:office:smarttags" w:element="place">
        <w:smartTag w:uri="urn:schemas-microsoft-com:office:smarttags" w:element="PlaceType">
          <w:r>
            <w:rPr>
              <w:rFonts w:ascii="Times New Roman" w:hAnsi="Times New Roman"/>
            </w:rPr>
            <w:t>College</w:t>
          </w:r>
        </w:smartTag>
        <w:r>
          <w:rPr>
            <w:rFonts w:ascii="Times New Roman" w:hAnsi="Times New Roman"/>
          </w:rPr>
          <w:t xml:space="preserve"> of </w:t>
        </w:r>
        <w:smartTag w:uri="urn:schemas-microsoft-com:office:smarttags" w:element="PlaceName">
          <w:r>
            <w:rPr>
              <w:rFonts w:ascii="Times New Roman" w:hAnsi="Times New Roman"/>
            </w:rPr>
            <w:t>Business Administration</w:t>
          </w:r>
        </w:smartTag>
      </w:smartTag>
    </w:p>
    <w:p w:rsidR="0048687F" w:rsidRDefault="00234C2F" w:rsidP="0048687F">
      <w:pPr>
        <w:jc w:val="center"/>
        <w:rPr>
          <w:rFonts w:ascii="Times New Roman" w:hAnsi="Times New Roman"/>
        </w:rPr>
      </w:pPr>
      <w:r>
        <w:rPr>
          <w:rFonts w:ascii="Times New Roman" w:hAnsi="Times New Roman"/>
        </w:rPr>
        <w:t>Spring Semester 2014</w:t>
      </w:r>
    </w:p>
    <w:p w:rsidR="0048687F" w:rsidRDefault="0048687F" w:rsidP="0048687F">
      <w:pPr>
        <w:rPr>
          <w:rFonts w:ascii="Times New Roman" w:hAnsi="Times New Roman"/>
        </w:rPr>
      </w:pPr>
    </w:p>
    <w:p w:rsidR="0048687F" w:rsidRDefault="0048687F" w:rsidP="0048687F">
      <w:pPr>
        <w:rPr>
          <w:rFonts w:ascii="Times New Roman" w:hAnsi="Times New Roman"/>
        </w:rPr>
      </w:pPr>
      <w:r>
        <w:rPr>
          <w:rFonts w:ascii="Times New Roman" w:hAnsi="Times New Roman"/>
          <w:u w:val="single"/>
        </w:rPr>
        <w:t>Instructor</w:t>
      </w:r>
      <w:r>
        <w:rPr>
          <w:rFonts w:ascii="Times New Roman" w:hAnsi="Times New Roman"/>
        </w:rPr>
        <w:t xml:space="preserve">: </w:t>
      </w:r>
      <w:r>
        <w:rPr>
          <w:rFonts w:ascii="Times New Roman" w:hAnsi="Times New Roman"/>
        </w:rPr>
        <w:tab/>
        <w:t>Steve</w:t>
      </w:r>
      <w:r w:rsidR="004238B3">
        <w:rPr>
          <w:rFonts w:ascii="Times New Roman" w:hAnsi="Times New Roman"/>
        </w:rPr>
        <w:t>n</w:t>
      </w:r>
      <w:r>
        <w:rPr>
          <w:rFonts w:ascii="Times New Roman" w:hAnsi="Times New Roman"/>
        </w:rPr>
        <w:t xml:space="preserve"> Frankforter, Ph.D., CPA</w:t>
      </w:r>
    </w:p>
    <w:p w:rsidR="0048687F" w:rsidRDefault="0048687F" w:rsidP="0048687F">
      <w:pPr>
        <w:ind w:left="720" w:firstLine="720"/>
        <w:rPr>
          <w:rFonts w:ascii="Times New Roman" w:hAnsi="Times New Roman"/>
        </w:rPr>
      </w:pPr>
      <w:r>
        <w:rPr>
          <w:rFonts w:ascii="Times New Roman" w:hAnsi="Times New Roman"/>
        </w:rPr>
        <w:t>Department of Management and Marketing</w:t>
      </w:r>
    </w:p>
    <w:p w:rsidR="0048687F" w:rsidRDefault="0048687F" w:rsidP="0048687F">
      <w:pPr>
        <w:ind w:left="720" w:firstLine="720"/>
        <w:rPr>
          <w:rFonts w:ascii="Times New Roman" w:hAnsi="Times New Roman"/>
        </w:rPr>
      </w:pPr>
      <w:r>
        <w:rPr>
          <w:rFonts w:ascii="Times New Roman" w:hAnsi="Times New Roman"/>
        </w:rPr>
        <w:t>Professor of Management</w:t>
      </w:r>
    </w:p>
    <w:p w:rsidR="0048687F" w:rsidRDefault="0048687F" w:rsidP="0048687F">
      <w:pPr>
        <w:rPr>
          <w:rFonts w:ascii="Times New Roman" w:hAnsi="Times New Roman"/>
        </w:rPr>
      </w:pPr>
    </w:p>
    <w:p w:rsidR="0048687F" w:rsidRDefault="0048687F" w:rsidP="0048687F">
      <w:pPr>
        <w:rPr>
          <w:rFonts w:ascii="Times New Roman" w:hAnsi="Times New Roman"/>
        </w:rPr>
      </w:pPr>
      <w:r>
        <w:rPr>
          <w:rFonts w:ascii="Times New Roman" w:hAnsi="Times New Roman"/>
          <w:u w:val="single"/>
        </w:rPr>
        <w:t>Office</w:t>
      </w:r>
      <w:r>
        <w:rPr>
          <w:rFonts w:ascii="Times New Roman" w:hAnsi="Times New Roman"/>
        </w:rPr>
        <w:t xml:space="preserve">:     </w:t>
      </w:r>
      <w:r>
        <w:rPr>
          <w:rFonts w:ascii="Times New Roman" w:hAnsi="Times New Roman"/>
        </w:rPr>
        <w:tab/>
      </w:r>
      <w:r w:rsidR="0011240F">
        <w:rPr>
          <w:rFonts w:ascii="Times New Roman" w:hAnsi="Times New Roman"/>
        </w:rPr>
        <w:t>2</w:t>
      </w:r>
      <w:r w:rsidR="00991031">
        <w:rPr>
          <w:rFonts w:ascii="Times New Roman" w:hAnsi="Times New Roman"/>
        </w:rPr>
        <w:t>1</w:t>
      </w:r>
      <w:r w:rsidR="0011240F">
        <w:rPr>
          <w:rFonts w:ascii="Times New Roman" w:hAnsi="Times New Roman"/>
        </w:rPr>
        <w:t>1</w:t>
      </w:r>
      <w:r>
        <w:rPr>
          <w:rFonts w:ascii="Times New Roman" w:hAnsi="Times New Roman"/>
        </w:rPr>
        <w:t xml:space="preserve"> Thurmond Building</w:t>
      </w:r>
    </w:p>
    <w:p w:rsidR="0048687F" w:rsidRDefault="0048687F" w:rsidP="0048687F">
      <w:pPr>
        <w:rPr>
          <w:rFonts w:ascii="Times New Roman" w:hAnsi="Times New Roman"/>
        </w:rPr>
      </w:pPr>
    </w:p>
    <w:p w:rsidR="002F52F4" w:rsidRDefault="00900CBB" w:rsidP="007C0FB4">
      <w:pPr>
        <w:rPr>
          <w:rFonts w:ascii="Times New Roman" w:hAnsi="Times New Roman"/>
        </w:rPr>
      </w:pPr>
      <w:r>
        <w:rPr>
          <w:rFonts w:ascii="Times New Roman" w:hAnsi="Times New Roman"/>
          <w:u w:val="single"/>
        </w:rPr>
        <w:t>Office Hours</w:t>
      </w:r>
      <w:r>
        <w:rPr>
          <w:rFonts w:ascii="Times New Roman" w:hAnsi="Times New Roman"/>
        </w:rPr>
        <w:t>:</w:t>
      </w:r>
      <w:r>
        <w:rPr>
          <w:rFonts w:ascii="Times New Roman" w:hAnsi="Times New Roman"/>
        </w:rPr>
        <w:tab/>
      </w:r>
      <w:r w:rsidR="007C0FB4">
        <w:rPr>
          <w:rFonts w:ascii="Times New Roman" w:hAnsi="Times New Roman"/>
          <w:szCs w:val="24"/>
        </w:rPr>
        <w:t>1:45 – 4:30 pm T-R</w:t>
      </w:r>
    </w:p>
    <w:p w:rsidR="0048687F" w:rsidRDefault="0048687F" w:rsidP="0048687F">
      <w:pPr>
        <w:rPr>
          <w:rFonts w:ascii="Times New Roman" w:hAnsi="Times New Roman"/>
          <w:u w:val="single"/>
        </w:rPr>
      </w:pPr>
    </w:p>
    <w:p w:rsidR="007C0FB4" w:rsidRDefault="0048687F" w:rsidP="0048687F">
      <w:pPr>
        <w:rPr>
          <w:rFonts w:ascii="Times New Roman" w:hAnsi="Times New Roman"/>
        </w:rPr>
      </w:pPr>
      <w:r>
        <w:rPr>
          <w:rFonts w:ascii="Times New Roman" w:hAnsi="Times New Roman"/>
          <w:u w:val="single"/>
        </w:rPr>
        <w:t>Phone</w:t>
      </w:r>
      <w:r w:rsidR="007A6FDD">
        <w:rPr>
          <w:rFonts w:ascii="Times New Roman" w:hAnsi="Times New Roman"/>
        </w:rPr>
        <w:t xml:space="preserve">:     </w:t>
      </w:r>
      <w:r w:rsidR="007A6FDD">
        <w:rPr>
          <w:rFonts w:ascii="Times New Roman" w:hAnsi="Times New Roman"/>
        </w:rPr>
        <w:tab/>
        <w:t>803-323-4818</w:t>
      </w:r>
    </w:p>
    <w:p w:rsidR="0048687F" w:rsidRDefault="0048687F" w:rsidP="0048687F">
      <w:pPr>
        <w:rPr>
          <w:rFonts w:ascii="Times New Roman" w:hAnsi="Times New Roman"/>
        </w:rPr>
      </w:pPr>
      <w:r>
        <w:rPr>
          <w:rFonts w:ascii="Times New Roman" w:hAnsi="Times New Roman"/>
        </w:rPr>
        <w:tab/>
      </w:r>
      <w:r>
        <w:rPr>
          <w:rFonts w:ascii="Times New Roman" w:hAnsi="Times New Roman"/>
        </w:rPr>
        <w:tab/>
      </w:r>
    </w:p>
    <w:p w:rsidR="0048687F" w:rsidRDefault="0048687F" w:rsidP="0048687F">
      <w:pPr>
        <w:rPr>
          <w:rFonts w:ascii="Times New Roman" w:hAnsi="Times New Roman"/>
        </w:rPr>
      </w:pPr>
      <w:r>
        <w:rPr>
          <w:rFonts w:ascii="Times New Roman" w:hAnsi="Times New Roman"/>
          <w:u w:val="single"/>
        </w:rPr>
        <w:t>E-Mail</w:t>
      </w:r>
      <w:r>
        <w:rPr>
          <w:rFonts w:ascii="Times New Roman" w:hAnsi="Times New Roman"/>
        </w:rPr>
        <w:t>:</w:t>
      </w:r>
      <w:r>
        <w:rPr>
          <w:rFonts w:ascii="Times New Roman" w:hAnsi="Times New Roman"/>
        </w:rPr>
        <w:tab/>
      </w:r>
      <w:hyperlink r:id="rId9" w:history="1">
        <w:r>
          <w:rPr>
            <w:rStyle w:val="Hyperlink"/>
            <w:rFonts w:ascii="Times New Roman" w:hAnsi="Times New Roman"/>
          </w:rPr>
          <w:t>frankforters@winthrop.edu</w:t>
        </w:r>
      </w:hyperlink>
    </w:p>
    <w:p w:rsidR="0048687F" w:rsidRDefault="0048687F" w:rsidP="0048687F">
      <w:pPr>
        <w:rPr>
          <w:rFonts w:ascii="Times New Roman" w:hAnsi="Times New Roman"/>
        </w:rPr>
      </w:pPr>
    </w:p>
    <w:p w:rsidR="0048687F" w:rsidRDefault="0048687F" w:rsidP="0048687F">
      <w:pPr>
        <w:rPr>
          <w:rFonts w:ascii="Times New Roman" w:hAnsi="Times New Roman"/>
        </w:rPr>
      </w:pPr>
      <w:r>
        <w:rPr>
          <w:rFonts w:ascii="Times New Roman" w:hAnsi="Times New Roman"/>
          <w:u w:val="single"/>
        </w:rPr>
        <w:t>Web Page</w:t>
      </w:r>
      <w:r>
        <w:rPr>
          <w:rFonts w:ascii="Times New Roman" w:hAnsi="Times New Roman"/>
        </w:rPr>
        <w:t>:</w:t>
      </w:r>
      <w:r>
        <w:rPr>
          <w:rFonts w:ascii="Times New Roman" w:hAnsi="Times New Roman"/>
        </w:rPr>
        <w:tab/>
      </w:r>
      <w:hyperlink r:id="rId10" w:history="1">
        <w:r>
          <w:rPr>
            <w:rStyle w:val="Hyperlink"/>
            <w:rFonts w:ascii="Times New Roman" w:hAnsi="Times New Roman"/>
          </w:rPr>
          <w:t>http://faculty.winthrop.edu/frankforters</w:t>
        </w:r>
      </w:hyperlink>
    </w:p>
    <w:p w:rsidR="0048687F" w:rsidRDefault="0048687F" w:rsidP="0048687F">
      <w:pPr>
        <w:rPr>
          <w:rFonts w:ascii="Times New Roman" w:hAnsi="Times New Roman"/>
        </w:rPr>
      </w:pPr>
    </w:p>
    <w:p w:rsidR="0048687F" w:rsidRPr="00234C2F" w:rsidRDefault="0048687F" w:rsidP="005C6560">
      <w:pPr>
        <w:jc w:val="both"/>
        <w:rPr>
          <w:rFonts w:ascii="Times New Roman" w:hAnsi="Times New Roman"/>
        </w:rPr>
      </w:pPr>
      <w:r w:rsidRPr="00234C2F">
        <w:rPr>
          <w:rFonts w:ascii="Times New Roman" w:hAnsi="Times New Roman"/>
          <w:u w:val="single"/>
        </w:rPr>
        <w:t>Course Description</w:t>
      </w:r>
      <w:r w:rsidRPr="00234C2F">
        <w:rPr>
          <w:rFonts w:ascii="Times New Roman" w:hAnsi="Times New Roman"/>
        </w:rPr>
        <w:t xml:space="preserve">: </w:t>
      </w:r>
      <w:r w:rsidR="00234C2F" w:rsidRPr="00234C2F">
        <w:rPr>
          <w:rFonts w:ascii="Times New Roman" w:hAnsi="Times New Roman"/>
        </w:rPr>
        <w:t>Seminar in applied business, designed to integrate all subjects of business administration required for business administration majors. A component of the course will be devoted to the assessment of student understanding of the other required core business courses. Notes: Open to senior majors in business administration.</w:t>
      </w:r>
    </w:p>
    <w:p w:rsidR="0048687F" w:rsidRPr="00234C2F" w:rsidRDefault="0048687F" w:rsidP="0048687F">
      <w:pPr>
        <w:rPr>
          <w:rFonts w:ascii="Times New Roman" w:hAnsi="Times New Roman"/>
        </w:rPr>
      </w:pPr>
    </w:p>
    <w:p w:rsidR="0048687F" w:rsidRPr="00234C2F" w:rsidRDefault="0048687F" w:rsidP="0048687F">
      <w:pPr>
        <w:jc w:val="both"/>
        <w:rPr>
          <w:rFonts w:ascii="Times New Roman" w:hAnsi="Times New Roman"/>
        </w:rPr>
      </w:pPr>
      <w:r w:rsidRPr="00234C2F">
        <w:rPr>
          <w:rFonts w:ascii="Times New Roman" w:hAnsi="Times New Roman"/>
          <w:u w:val="single"/>
        </w:rPr>
        <w:t>Course Prerequisites</w:t>
      </w:r>
      <w:r w:rsidRPr="00234C2F">
        <w:rPr>
          <w:rFonts w:ascii="Times New Roman" w:hAnsi="Times New Roman"/>
        </w:rPr>
        <w:t xml:space="preserve">: </w:t>
      </w:r>
      <w:r w:rsidR="00234C2F" w:rsidRPr="00234C2F">
        <w:rPr>
          <w:rFonts w:ascii="Times New Roman" w:hAnsi="Times New Roman"/>
        </w:rPr>
        <w:t xml:space="preserve">FINC 311, MKTG 380, MGMT 321, 326, 341, 355. All MGMT courses have a prerequisite of junior status, an overall GPA of at least 2.0 and a C- or </w:t>
      </w:r>
      <w:r w:rsidR="00234C2F">
        <w:rPr>
          <w:rFonts w:ascii="Times New Roman" w:hAnsi="Times New Roman"/>
        </w:rPr>
        <w:t xml:space="preserve">better in HMXP 102. </w:t>
      </w:r>
      <w:proofErr w:type="spellStart"/>
      <w:r w:rsidR="00234C2F">
        <w:rPr>
          <w:rFonts w:ascii="Times New Roman" w:hAnsi="Times New Roman"/>
        </w:rPr>
        <w:t>Corequisites</w:t>
      </w:r>
      <w:proofErr w:type="spellEnd"/>
      <w:r w:rsidR="00234C2F" w:rsidRPr="00234C2F">
        <w:rPr>
          <w:rFonts w:ascii="Times New Roman" w:hAnsi="Times New Roman"/>
        </w:rPr>
        <w:t>: BADM 350 (may also be a prerequisite).</w:t>
      </w:r>
    </w:p>
    <w:p w:rsidR="0048687F" w:rsidRPr="00234C2F" w:rsidRDefault="0048687F" w:rsidP="0048687F">
      <w:pPr>
        <w:rPr>
          <w:rFonts w:ascii="Times New Roman" w:hAnsi="Times New Roman"/>
        </w:rPr>
      </w:pPr>
    </w:p>
    <w:p w:rsidR="0048687F" w:rsidRDefault="0048687F" w:rsidP="0048687F">
      <w:pPr>
        <w:jc w:val="both"/>
        <w:rPr>
          <w:rFonts w:ascii="Times New Roman" w:hAnsi="Times New Roman"/>
        </w:rPr>
      </w:pPr>
      <w:r>
        <w:rPr>
          <w:rFonts w:ascii="Times New Roman" w:hAnsi="Times New Roman"/>
          <w:u w:val="single"/>
        </w:rPr>
        <w:t>Course Objectives</w:t>
      </w:r>
      <w:r>
        <w:rPr>
          <w:rFonts w:ascii="Times New Roman" w:hAnsi="Times New Roman"/>
        </w:rPr>
        <w:t>:</w:t>
      </w:r>
    </w:p>
    <w:p w:rsidR="0048687F" w:rsidRDefault="007C593D" w:rsidP="005C6560">
      <w:pPr>
        <w:tabs>
          <w:tab w:val="left" w:pos="-1440"/>
        </w:tabs>
        <w:ind w:left="720" w:hanging="720"/>
        <w:jc w:val="both"/>
        <w:rPr>
          <w:rFonts w:ascii="Times New Roman" w:hAnsi="Times New Roman"/>
        </w:rPr>
      </w:pPr>
      <w:r>
        <w:rPr>
          <w:rFonts w:ascii="Times New Roman" w:hAnsi="Times New Roman"/>
        </w:rPr>
        <w:t>1)</w:t>
      </w:r>
      <w:r>
        <w:rPr>
          <w:rFonts w:ascii="Times New Roman" w:hAnsi="Times New Roman"/>
        </w:rPr>
        <w:tab/>
      </w:r>
      <w:r w:rsidR="0048687F">
        <w:rPr>
          <w:rFonts w:ascii="Times New Roman" w:hAnsi="Times New Roman"/>
        </w:rPr>
        <w:t>To integrate knowledge derived from functional core courses into a balanced, overall view of an entire business enterprise.</w:t>
      </w:r>
    </w:p>
    <w:p w:rsidR="0048687F" w:rsidRDefault="007C593D" w:rsidP="005C6560">
      <w:pPr>
        <w:tabs>
          <w:tab w:val="left" w:pos="-1440"/>
        </w:tabs>
        <w:ind w:left="720" w:hanging="720"/>
        <w:jc w:val="both"/>
        <w:rPr>
          <w:rFonts w:ascii="Times New Roman" w:hAnsi="Times New Roman"/>
        </w:rPr>
      </w:pPr>
      <w:r>
        <w:rPr>
          <w:rFonts w:ascii="Times New Roman" w:hAnsi="Times New Roman"/>
        </w:rPr>
        <w:t>2)</w:t>
      </w:r>
      <w:r>
        <w:rPr>
          <w:rFonts w:ascii="Times New Roman" w:hAnsi="Times New Roman"/>
        </w:rPr>
        <w:tab/>
      </w:r>
      <w:r w:rsidR="0048687F">
        <w:rPr>
          <w:rFonts w:ascii="Times New Roman" w:hAnsi="Times New Roman"/>
        </w:rPr>
        <w:t>To gain experience in the practical application of business concepts in concrete business situations, primarily through the case method.</w:t>
      </w:r>
    </w:p>
    <w:p w:rsidR="0048687F" w:rsidRDefault="007C593D" w:rsidP="005C6560">
      <w:pPr>
        <w:tabs>
          <w:tab w:val="left" w:pos="-1440"/>
        </w:tabs>
        <w:ind w:left="720" w:hanging="720"/>
        <w:jc w:val="both"/>
        <w:rPr>
          <w:rFonts w:ascii="Times New Roman" w:hAnsi="Times New Roman"/>
        </w:rPr>
      </w:pPr>
      <w:r>
        <w:rPr>
          <w:rFonts w:ascii="Times New Roman" w:hAnsi="Times New Roman"/>
        </w:rPr>
        <w:t>3)</w:t>
      </w:r>
      <w:r>
        <w:rPr>
          <w:rFonts w:ascii="Times New Roman" w:hAnsi="Times New Roman"/>
        </w:rPr>
        <w:tab/>
      </w:r>
      <w:r w:rsidR="0048687F">
        <w:rPr>
          <w:rFonts w:ascii="Times New Roman" w:hAnsi="Times New Roman"/>
        </w:rPr>
        <w:t>To develop a greater appreciation of the relationship of profit-making and non-profit organizations to their environmental context and society, in particular issues related to ethics and demographic diversity.</w:t>
      </w:r>
    </w:p>
    <w:p w:rsidR="0048687F" w:rsidRDefault="007C593D" w:rsidP="005C6560">
      <w:pPr>
        <w:tabs>
          <w:tab w:val="left" w:pos="-1440"/>
        </w:tabs>
        <w:ind w:left="720" w:hanging="720"/>
        <w:jc w:val="both"/>
        <w:rPr>
          <w:rFonts w:ascii="Times New Roman" w:hAnsi="Times New Roman"/>
        </w:rPr>
      </w:pPr>
      <w:r>
        <w:rPr>
          <w:rFonts w:ascii="Times New Roman" w:hAnsi="Times New Roman"/>
        </w:rPr>
        <w:t>4)</w:t>
      </w:r>
      <w:r>
        <w:rPr>
          <w:rFonts w:ascii="Times New Roman" w:hAnsi="Times New Roman"/>
        </w:rPr>
        <w:tab/>
      </w:r>
      <w:r w:rsidR="0048687F">
        <w:rPr>
          <w:rFonts w:ascii="Times New Roman" w:hAnsi="Times New Roman"/>
        </w:rPr>
        <w:t>To provide experience in dealing with unstructured problems, multiple/conflicting goals, ethical dilemmas, and dubious information.</w:t>
      </w:r>
    </w:p>
    <w:p w:rsidR="0048687F" w:rsidRDefault="007C593D" w:rsidP="005C6560">
      <w:pPr>
        <w:tabs>
          <w:tab w:val="left" w:pos="-1440"/>
        </w:tabs>
        <w:ind w:left="720" w:hanging="720"/>
        <w:jc w:val="both"/>
        <w:rPr>
          <w:rFonts w:ascii="Times New Roman" w:hAnsi="Times New Roman"/>
        </w:rPr>
      </w:pPr>
      <w:r>
        <w:rPr>
          <w:rFonts w:ascii="Times New Roman" w:hAnsi="Times New Roman"/>
        </w:rPr>
        <w:t>5)</w:t>
      </w:r>
      <w:r>
        <w:rPr>
          <w:rFonts w:ascii="Times New Roman" w:hAnsi="Times New Roman"/>
        </w:rPr>
        <w:tab/>
      </w:r>
      <w:r w:rsidR="0048687F">
        <w:rPr>
          <w:rFonts w:ascii="Times New Roman" w:hAnsi="Times New Roman"/>
        </w:rPr>
        <w:t>To further skills in oral and written communication, teamwork and leadership.</w:t>
      </w:r>
      <w:r w:rsidR="00234C2F">
        <w:rPr>
          <w:rFonts w:ascii="Times New Roman" w:hAnsi="Times New Roman"/>
        </w:rPr>
        <w:br/>
      </w:r>
    </w:p>
    <w:p w:rsidR="00234C2F" w:rsidRDefault="00234C2F" w:rsidP="0048687F">
      <w:pPr>
        <w:tabs>
          <w:tab w:val="left" w:pos="-1440"/>
        </w:tabs>
        <w:ind w:left="720" w:hanging="720"/>
        <w:rPr>
          <w:rFonts w:ascii="Times New Roman" w:hAnsi="Times New Roman"/>
          <w:u w:val="single"/>
        </w:rPr>
      </w:pPr>
    </w:p>
    <w:p w:rsidR="00234C2F" w:rsidRDefault="00234C2F" w:rsidP="0048687F">
      <w:pPr>
        <w:tabs>
          <w:tab w:val="left" w:pos="-1440"/>
        </w:tabs>
        <w:ind w:left="720" w:hanging="720"/>
        <w:rPr>
          <w:rFonts w:ascii="Times New Roman" w:hAnsi="Times New Roman"/>
          <w:u w:val="single"/>
        </w:rPr>
      </w:pPr>
    </w:p>
    <w:p w:rsidR="00234C2F" w:rsidRDefault="00234C2F" w:rsidP="0048687F">
      <w:pPr>
        <w:tabs>
          <w:tab w:val="left" w:pos="-1440"/>
        </w:tabs>
        <w:ind w:left="720" w:hanging="720"/>
        <w:rPr>
          <w:rFonts w:ascii="Times New Roman" w:hAnsi="Times New Roman"/>
          <w:u w:val="single"/>
        </w:rPr>
      </w:pPr>
    </w:p>
    <w:p w:rsidR="007C0FB4" w:rsidRDefault="007C0FB4" w:rsidP="0048687F">
      <w:pPr>
        <w:tabs>
          <w:tab w:val="left" w:pos="-1440"/>
        </w:tabs>
        <w:ind w:left="720" w:hanging="720"/>
        <w:rPr>
          <w:rFonts w:ascii="Times New Roman" w:hAnsi="Times New Roman"/>
          <w:u w:val="single"/>
        </w:rPr>
      </w:pPr>
    </w:p>
    <w:p w:rsidR="00234C2F" w:rsidRDefault="00234C2F" w:rsidP="0048687F">
      <w:pPr>
        <w:tabs>
          <w:tab w:val="left" w:pos="-1440"/>
        </w:tabs>
        <w:ind w:left="720" w:hanging="720"/>
        <w:rPr>
          <w:rFonts w:ascii="Times New Roman" w:hAnsi="Times New Roman"/>
          <w:u w:val="single"/>
        </w:rPr>
      </w:pPr>
    </w:p>
    <w:p w:rsidR="00F65E01" w:rsidRDefault="00F65E01" w:rsidP="0048687F">
      <w:pPr>
        <w:tabs>
          <w:tab w:val="left" w:pos="-1440"/>
        </w:tabs>
        <w:ind w:left="720" w:hanging="720"/>
        <w:rPr>
          <w:rFonts w:ascii="Times New Roman" w:hAnsi="Times New Roman"/>
        </w:rPr>
      </w:pPr>
      <w:r w:rsidRPr="00F65E01">
        <w:rPr>
          <w:rFonts w:ascii="Times New Roman" w:hAnsi="Times New Roman"/>
          <w:u w:val="single"/>
        </w:rPr>
        <w:lastRenderedPageBreak/>
        <w:t>Topics Covered/Course Content</w:t>
      </w:r>
      <w:r>
        <w:rPr>
          <w:rFonts w:ascii="Times New Roman" w:hAnsi="Times New Roman"/>
        </w:rPr>
        <w:t>:</w:t>
      </w:r>
    </w:p>
    <w:p w:rsidR="00F65E01" w:rsidRPr="007C593D" w:rsidRDefault="007C593D" w:rsidP="005C6560">
      <w:pPr>
        <w:numPr>
          <w:ilvl w:val="0"/>
          <w:numId w:val="6"/>
        </w:numPr>
        <w:tabs>
          <w:tab w:val="left" w:pos="-1440"/>
        </w:tabs>
        <w:ind w:left="360"/>
        <w:jc w:val="both"/>
        <w:rPr>
          <w:rFonts w:ascii="Times New Roman" w:hAnsi="Times New Roman"/>
        </w:rPr>
      </w:pPr>
      <w:r>
        <w:rPr>
          <w:rFonts w:ascii="Times New Roman" w:hAnsi="Times New Roman"/>
        </w:rPr>
        <w:t xml:space="preserve"> </w:t>
      </w:r>
      <w:r>
        <w:rPr>
          <w:rFonts w:ascii="Times New Roman" w:hAnsi="Times New Roman"/>
        </w:rPr>
        <w:tab/>
      </w:r>
      <w:r w:rsidR="00F65E01" w:rsidRPr="007C593D">
        <w:rPr>
          <w:rFonts w:ascii="Times New Roman" w:hAnsi="Times New Roman"/>
        </w:rPr>
        <w:t>Intro to strategic management and corporate, business, and functional level strategy.</w:t>
      </w:r>
    </w:p>
    <w:p w:rsidR="007C593D" w:rsidRDefault="007C593D" w:rsidP="005C6560">
      <w:pPr>
        <w:numPr>
          <w:ilvl w:val="0"/>
          <w:numId w:val="6"/>
        </w:numPr>
        <w:tabs>
          <w:tab w:val="left" w:pos="-1440"/>
        </w:tabs>
        <w:ind w:left="360"/>
        <w:jc w:val="both"/>
        <w:rPr>
          <w:rFonts w:ascii="Times New Roman" w:hAnsi="Times New Roman"/>
        </w:rPr>
      </w:pPr>
      <w:r>
        <w:rPr>
          <w:rFonts w:ascii="Times New Roman" w:hAnsi="Times New Roman"/>
        </w:rPr>
        <w:t xml:space="preserve"> </w:t>
      </w:r>
      <w:r>
        <w:rPr>
          <w:rFonts w:ascii="Times New Roman" w:hAnsi="Times New Roman"/>
        </w:rPr>
        <w:tab/>
      </w:r>
      <w:r w:rsidR="00F65E01">
        <w:rPr>
          <w:rFonts w:ascii="Times New Roman" w:hAnsi="Times New Roman"/>
        </w:rPr>
        <w:t xml:space="preserve">Role of the board of directors, chief executive officer, and member of the top </w:t>
      </w:r>
      <w:r>
        <w:rPr>
          <w:rFonts w:ascii="Times New Roman" w:hAnsi="Times New Roman"/>
        </w:rPr>
        <w:t xml:space="preserve">     </w:t>
      </w:r>
    </w:p>
    <w:p w:rsidR="00F65E01" w:rsidRDefault="007C593D" w:rsidP="005C6560">
      <w:pPr>
        <w:tabs>
          <w:tab w:val="left" w:pos="-1440"/>
        </w:tabs>
        <w:ind w:left="360"/>
        <w:jc w:val="both"/>
        <w:rPr>
          <w:rFonts w:ascii="Times New Roman" w:hAnsi="Times New Roman"/>
        </w:rPr>
      </w:pPr>
      <w:r>
        <w:rPr>
          <w:rFonts w:ascii="Times New Roman" w:hAnsi="Times New Roman"/>
        </w:rPr>
        <w:tab/>
      </w:r>
      <w:proofErr w:type="gramStart"/>
      <w:r w:rsidR="00F65E01">
        <w:rPr>
          <w:rFonts w:ascii="Times New Roman" w:hAnsi="Times New Roman"/>
        </w:rPr>
        <w:t>management</w:t>
      </w:r>
      <w:proofErr w:type="gramEnd"/>
      <w:r w:rsidR="00F65E01">
        <w:rPr>
          <w:rFonts w:ascii="Times New Roman" w:hAnsi="Times New Roman"/>
        </w:rPr>
        <w:t xml:space="preserve"> team in strategic management.</w:t>
      </w:r>
    </w:p>
    <w:p w:rsidR="00F65E01" w:rsidRDefault="007C593D" w:rsidP="005C6560">
      <w:pPr>
        <w:numPr>
          <w:ilvl w:val="0"/>
          <w:numId w:val="6"/>
        </w:numPr>
        <w:tabs>
          <w:tab w:val="left" w:pos="-1440"/>
        </w:tabs>
        <w:ind w:left="360"/>
        <w:jc w:val="both"/>
        <w:rPr>
          <w:rFonts w:ascii="Times New Roman" w:hAnsi="Times New Roman"/>
        </w:rPr>
      </w:pPr>
      <w:r>
        <w:rPr>
          <w:rFonts w:ascii="Times New Roman" w:hAnsi="Times New Roman"/>
        </w:rPr>
        <w:t xml:space="preserve"> </w:t>
      </w:r>
      <w:r>
        <w:rPr>
          <w:rFonts w:ascii="Times New Roman" w:hAnsi="Times New Roman"/>
        </w:rPr>
        <w:tab/>
      </w:r>
      <w:r w:rsidR="00F65E01">
        <w:rPr>
          <w:rFonts w:ascii="Times New Roman" w:hAnsi="Times New Roman"/>
        </w:rPr>
        <w:t>Social responsibility and ethics and its impact on the business enterprise.</w:t>
      </w:r>
    </w:p>
    <w:p w:rsidR="00F65E01" w:rsidRDefault="007C593D" w:rsidP="005C6560">
      <w:pPr>
        <w:numPr>
          <w:ilvl w:val="0"/>
          <w:numId w:val="6"/>
        </w:numPr>
        <w:tabs>
          <w:tab w:val="left" w:pos="-1440"/>
        </w:tabs>
        <w:ind w:left="360"/>
        <w:jc w:val="both"/>
        <w:rPr>
          <w:rFonts w:ascii="Times New Roman" w:hAnsi="Times New Roman"/>
        </w:rPr>
      </w:pPr>
      <w:r>
        <w:rPr>
          <w:rFonts w:ascii="Times New Roman" w:hAnsi="Times New Roman"/>
        </w:rPr>
        <w:t xml:space="preserve"> </w:t>
      </w:r>
      <w:r>
        <w:rPr>
          <w:rFonts w:ascii="Times New Roman" w:hAnsi="Times New Roman"/>
        </w:rPr>
        <w:tab/>
      </w:r>
      <w:r w:rsidR="00F65E01">
        <w:rPr>
          <w:rFonts w:ascii="Times New Roman" w:hAnsi="Times New Roman"/>
        </w:rPr>
        <w:t>Formulation of strategy, strategic analysis, and intro to strategic business tools.</w:t>
      </w:r>
    </w:p>
    <w:p w:rsidR="00F65E01" w:rsidRDefault="007C593D" w:rsidP="005C6560">
      <w:pPr>
        <w:numPr>
          <w:ilvl w:val="0"/>
          <w:numId w:val="6"/>
        </w:numPr>
        <w:tabs>
          <w:tab w:val="left" w:pos="-1440"/>
        </w:tabs>
        <w:ind w:left="360"/>
        <w:jc w:val="both"/>
        <w:rPr>
          <w:rFonts w:ascii="Times New Roman" w:hAnsi="Times New Roman"/>
        </w:rPr>
      </w:pPr>
      <w:r>
        <w:rPr>
          <w:rFonts w:ascii="Times New Roman" w:hAnsi="Times New Roman"/>
        </w:rPr>
        <w:t xml:space="preserve"> </w:t>
      </w:r>
      <w:r>
        <w:rPr>
          <w:rFonts w:ascii="Times New Roman" w:hAnsi="Times New Roman"/>
        </w:rPr>
        <w:tab/>
      </w:r>
      <w:r w:rsidR="00F65E01">
        <w:rPr>
          <w:rFonts w:ascii="Times New Roman" w:hAnsi="Times New Roman"/>
        </w:rPr>
        <w:t>International strategy.</w:t>
      </w:r>
    </w:p>
    <w:p w:rsidR="00F65E01" w:rsidRDefault="007C593D" w:rsidP="005C6560">
      <w:pPr>
        <w:numPr>
          <w:ilvl w:val="0"/>
          <w:numId w:val="6"/>
        </w:numPr>
        <w:tabs>
          <w:tab w:val="left" w:pos="-1440"/>
        </w:tabs>
        <w:ind w:left="360"/>
        <w:jc w:val="both"/>
        <w:rPr>
          <w:rFonts w:ascii="Times New Roman" w:hAnsi="Times New Roman"/>
        </w:rPr>
      </w:pPr>
      <w:r>
        <w:rPr>
          <w:rFonts w:ascii="Times New Roman" w:hAnsi="Times New Roman"/>
        </w:rPr>
        <w:t xml:space="preserve"> </w:t>
      </w:r>
      <w:r>
        <w:rPr>
          <w:rFonts w:ascii="Times New Roman" w:hAnsi="Times New Roman"/>
        </w:rPr>
        <w:tab/>
      </w:r>
      <w:r w:rsidR="00F65E01">
        <w:rPr>
          <w:rFonts w:ascii="Times New Roman" w:hAnsi="Times New Roman"/>
        </w:rPr>
        <w:t>Implementing strategy, organizational structure, and strategic human resource issues.</w:t>
      </w:r>
    </w:p>
    <w:p w:rsidR="00F65E01" w:rsidRDefault="007C593D" w:rsidP="005C6560">
      <w:pPr>
        <w:numPr>
          <w:ilvl w:val="0"/>
          <w:numId w:val="6"/>
        </w:numPr>
        <w:tabs>
          <w:tab w:val="left" w:pos="-1440"/>
        </w:tabs>
        <w:ind w:left="360"/>
        <w:jc w:val="both"/>
        <w:rPr>
          <w:rFonts w:ascii="Times New Roman" w:hAnsi="Times New Roman"/>
        </w:rPr>
      </w:pPr>
      <w:r>
        <w:rPr>
          <w:rFonts w:ascii="Times New Roman" w:hAnsi="Times New Roman"/>
        </w:rPr>
        <w:t xml:space="preserve"> </w:t>
      </w:r>
      <w:r>
        <w:rPr>
          <w:rFonts w:ascii="Times New Roman" w:hAnsi="Times New Roman"/>
        </w:rPr>
        <w:tab/>
      </w:r>
      <w:r w:rsidR="00F65E01">
        <w:rPr>
          <w:rFonts w:ascii="Times New Roman" w:hAnsi="Times New Roman"/>
        </w:rPr>
        <w:t>Strategic evaluation and control: An on-going process.</w:t>
      </w:r>
    </w:p>
    <w:p w:rsidR="00F65E01" w:rsidRDefault="00F65E01" w:rsidP="0048687F">
      <w:pPr>
        <w:tabs>
          <w:tab w:val="left" w:pos="-1440"/>
        </w:tabs>
        <w:ind w:left="720" w:hanging="720"/>
        <w:rPr>
          <w:rFonts w:ascii="Times New Roman" w:hAnsi="Times New Roman"/>
        </w:rPr>
      </w:pPr>
    </w:p>
    <w:p w:rsidR="00A8573F" w:rsidRDefault="00A8573F" w:rsidP="00A8573F">
      <w:pPr>
        <w:rPr>
          <w:rFonts w:ascii="Times New Roman" w:hAnsi="Times New Roman"/>
          <w:bCs/>
          <w:color w:val="000000"/>
          <w:szCs w:val="24"/>
        </w:rPr>
      </w:pPr>
      <w:r>
        <w:rPr>
          <w:rFonts w:ascii="Times New Roman" w:hAnsi="Times New Roman"/>
          <w:bCs/>
          <w:color w:val="000000"/>
          <w:szCs w:val="24"/>
          <w:u w:val="single"/>
        </w:rPr>
        <w:t>Learning Outcomes and Assessment</w:t>
      </w:r>
      <w:r w:rsidRPr="005E0274">
        <w:rPr>
          <w:rFonts w:ascii="Times New Roman" w:hAnsi="Times New Roman"/>
          <w:bCs/>
          <w:color w:val="000000"/>
          <w:szCs w:val="24"/>
        </w:rPr>
        <w:t>: Students proficiency in</w:t>
      </w:r>
      <w:r>
        <w:rPr>
          <w:rFonts w:ascii="Times New Roman" w:hAnsi="Times New Roman"/>
          <w:bCs/>
          <w:color w:val="000000"/>
          <w:szCs w:val="24"/>
        </w:rPr>
        <w:t xml:space="preserve"> the following areas will be assessed this semester:</w:t>
      </w:r>
    </w:p>
    <w:p w:rsidR="00A8573F" w:rsidRPr="005E0274" w:rsidRDefault="00A8573F" w:rsidP="00A8573F">
      <w:pPr>
        <w:numPr>
          <w:ilvl w:val="0"/>
          <w:numId w:val="5"/>
        </w:numPr>
        <w:snapToGrid w:val="0"/>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Oral communication </w:t>
      </w:r>
    </w:p>
    <w:p w:rsidR="00A8573F" w:rsidRPr="005E0274" w:rsidRDefault="00A8573F" w:rsidP="00A8573F">
      <w:pPr>
        <w:numPr>
          <w:ilvl w:val="0"/>
          <w:numId w:val="5"/>
        </w:numPr>
        <w:snapToGrid w:val="0"/>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Written communication </w:t>
      </w:r>
    </w:p>
    <w:p w:rsidR="00A8573F" w:rsidRPr="005E0274" w:rsidRDefault="00A8573F" w:rsidP="00A8573F">
      <w:pPr>
        <w:numPr>
          <w:ilvl w:val="0"/>
          <w:numId w:val="5"/>
        </w:numPr>
        <w:snapToGrid w:val="0"/>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Critical thinking </w:t>
      </w:r>
    </w:p>
    <w:p w:rsidR="00A8573F" w:rsidRPr="005E0274" w:rsidRDefault="00A8573F" w:rsidP="00A8573F">
      <w:pPr>
        <w:numPr>
          <w:ilvl w:val="0"/>
          <w:numId w:val="5"/>
        </w:numPr>
        <w:snapToGrid w:val="0"/>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Ethics</w:t>
      </w:r>
    </w:p>
    <w:p w:rsidR="00A8573F" w:rsidRPr="005E0274" w:rsidRDefault="00A8573F" w:rsidP="00A8573F">
      <w:pPr>
        <w:numPr>
          <w:ilvl w:val="0"/>
          <w:numId w:val="5"/>
        </w:numPr>
        <w:snapToGrid w:val="0"/>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Leadership </w:t>
      </w:r>
    </w:p>
    <w:p w:rsidR="00A8573F" w:rsidRPr="00096687" w:rsidRDefault="00A8573F" w:rsidP="00A8573F">
      <w:pPr>
        <w:numPr>
          <w:ilvl w:val="0"/>
          <w:numId w:val="5"/>
        </w:numPr>
        <w:snapToGrid w:val="0"/>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t xml:space="preserve">Problem-solving </w:t>
      </w:r>
    </w:p>
    <w:p w:rsidR="00A8573F" w:rsidRPr="00F15F5F" w:rsidRDefault="00A8573F" w:rsidP="00A8573F">
      <w:pPr>
        <w:numPr>
          <w:ilvl w:val="0"/>
          <w:numId w:val="5"/>
        </w:numPr>
        <w:tabs>
          <w:tab w:val="left" w:pos="720"/>
        </w:tabs>
        <w:snapToGrid w:val="0"/>
        <w:ind w:left="360"/>
        <w:rPr>
          <w:rFonts w:ascii="Times New Roman" w:hAnsi="Times New Roman"/>
          <w:bCs/>
          <w:color w:val="000000"/>
          <w:szCs w:val="24"/>
          <w:u w:val="single"/>
        </w:rPr>
      </w:pPr>
      <w:r>
        <w:rPr>
          <w:rFonts w:ascii="Times New Roman" w:hAnsi="Times New Roman"/>
          <w:bCs/>
          <w:color w:val="000000"/>
          <w:szCs w:val="24"/>
        </w:rPr>
        <w:t xml:space="preserve"> </w:t>
      </w:r>
      <w:r>
        <w:rPr>
          <w:rFonts w:ascii="Times New Roman" w:hAnsi="Times New Roman"/>
          <w:bCs/>
          <w:color w:val="000000"/>
          <w:szCs w:val="24"/>
        </w:rPr>
        <w:tab/>
      </w:r>
      <w:r w:rsidR="001104CF">
        <w:rPr>
          <w:rFonts w:ascii="Times New Roman" w:hAnsi="Times New Roman"/>
          <w:bCs/>
          <w:color w:val="000000"/>
          <w:szCs w:val="24"/>
        </w:rPr>
        <w:t>Social Awareness</w:t>
      </w:r>
    </w:p>
    <w:p w:rsidR="00A8573F" w:rsidRPr="00F15F5F" w:rsidRDefault="00A8573F" w:rsidP="00A8573F">
      <w:pPr>
        <w:numPr>
          <w:ilvl w:val="0"/>
          <w:numId w:val="5"/>
        </w:numPr>
        <w:tabs>
          <w:tab w:val="left" w:pos="720"/>
        </w:tabs>
        <w:snapToGrid w:val="0"/>
        <w:ind w:left="360"/>
        <w:rPr>
          <w:rFonts w:ascii="Times New Roman" w:hAnsi="Times New Roman"/>
          <w:bCs/>
          <w:color w:val="000000"/>
          <w:szCs w:val="24"/>
        </w:rPr>
      </w:pPr>
      <w:r>
        <w:rPr>
          <w:rFonts w:ascii="Times New Roman" w:hAnsi="Times New Roman"/>
          <w:bCs/>
          <w:color w:val="000000"/>
          <w:szCs w:val="24"/>
        </w:rPr>
        <w:t xml:space="preserve"> </w:t>
      </w:r>
      <w:r>
        <w:rPr>
          <w:rFonts w:ascii="Times New Roman" w:hAnsi="Times New Roman"/>
          <w:bCs/>
          <w:color w:val="000000"/>
          <w:szCs w:val="24"/>
        </w:rPr>
        <w:tab/>
      </w:r>
      <w:r w:rsidRPr="00F15F5F">
        <w:rPr>
          <w:rFonts w:ascii="Times New Roman" w:hAnsi="Times New Roman"/>
          <w:bCs/>
          <w:color w:val="000000"/>
          <w:szCs w:val="24"/>
        </w:rPr>
        <w:t>BSBA assessment test</w:t>
      </w:r>
    </w:p>
    <w:p w:rsidR="001315EA" w:rsidRDefault="001315EA" w:rsidP="0048687F">
      <w:pPr>
        <w:tabs>
          <w:tab w:val="left" w:pos="-1440"/>
        </w:tabs>
        <w:ind w:left="720" w:hanging="720"/>
        <w:rPr>
          <w:rFonts w:ascii="Times New Roman" w:hAnsi="Times New Roman"/>
        </w:rPr>
      </w:pPr>
    </w:p>
    <w:p w:rsidR="005D3ADC" w:rsidRPr="005D3ADC" w:rsidRDefault="005D3ADC" w:rsidP="0048687F">
      <w:pPr>
        <w:tabs>
          <w:tab w:val="left" w:pos="-1440"/>
        </w:tabs>
        <w:ind w:left="720" w:hanging="720"/>
        <w:rPr>
          <w:rFonts w:ascii="Times New Roman" w:hAnsi="Times New Roman"/>
          <w:szCs w:val="24"/>
          <w:u w:val="single"/>
        </w:rPr>
      </w:pPr>
      <w:r w:rsidRPr="005D3ADC">
        <w:rPr>
          <w:rFonts w:ascii="Times New Roman" w:hAnsi="Times New Roman"/>
          <w:szCs w:val="24"/>
          <w:u w:val="single"/>
        </w:rPr>
        <w:t>Global Learning Initiative (GLI) Statement:</w:t>
      </w:r>
    </w:p>
    <w:p w:rsidR="005D3ADC" w:rsidRPr="005D3ADC" w:rsidRDefault="005D3ADC" w:rsidP="005D3ADC">
      <w:pPr>
        <w:rPr>
          <w:rFonts w:ascii="Times New Roman" w:hAnsi="Times New Roman"/>
          <w:szCs w:val="24"/>
        </w:rPr>
      </w:pPr>
      <w:r w:rsidRPr="005D3ADC">
        <w:rPr>
          <w:rFonts w:ascii="Times New Roman" w:hAnsi="Times New Roman"/>
          <w:szCs w:val="24"/>
        </w:rPr>
        <w:t>The global learning co</w:t>
      </w:r>
      <w:r>
        <w:rPr>
          <w:rFonts w:ascii="Times New Roman" w:hAnsi="Times New Roman"/>
          <w:szCs w:val="24"/>
        </w:rPr>
        <w:t>mponent(s) of this course is</w:t>
      </w:r>
      <w:r w:rsidRPr="005D3ADC">
        <w:rPr>
          <w:rFonts w:ascii="Times New Roman" w:hAnsi="Times New Roman"/>
          <w:szCs w:val="24"/>
        </w:rPr>
        <w:t xml:space="preserve"> the following: International business strategy.</w:t>
      </w:r>
    </w:p>
    <w:p w:rsidR="005D3ADC" w:rsidRPr="00981C5C" w:rsidRDefault="005D3ADC" w:rsidP="0048687F">
      <w:pPr>
        <w:tabs>
          <w:tab w:val="left" w:pos="-1440"/>
        </w:tabs>
        <w:ind w:left="720" w:hanging="720"/>
        <w:rPr>
          <w:rFonts w:ascii="Times New Roman" w:hAnsi="Times New Roman"/>
        </w:rPr>
      </w:pPr>
    </w:p>
    <w:p w:rsidR="00981C5C" w:rsidRPr="00981C5C" w:rsidRDefault="00981C5C" w:rsidP="005C6560">
      <w:pPr>
        <w:tabs>
          <w:tab w:val="left" w:pos="-1440"/>
        </w:tabs>
        <w:jc w:val="both"/>
        <w:rPr>
          <w:rFonts w:ascii="Times New Roman" w:hAnsi="Times New Roman"/>
        </w:rPr>
      </w:pPr>
      <w:r w:rsidRPr="00B0472E">
        <w:rPr>
          <w:rFonts w:ascii="Times New Roman" w:hAnsi="Times New Roman"/>
          <w:u w:val="single"/>
        </w:rPr>
        <w:t xml:space="preserve">Syllabus </w:t>
      </w:r>
      <w:r w:rsidR="00B0472E" w:rsidRPr="00B0472E">
        <w:rPr>
          <w:rFonts w:ascii="Times New Roman" w:hAnsi="Times New Roman"/>
          <w:u w:val="single"/>
        </w:rPr>
        <w:t>C</w:t>
      </w:r>
      <w:r w:rsidRPr="00B0472E">
        <w:rPr>
          <w:rFonts w:ascii="Times New Roman" w:hAnsi="Times New Roman"/>
          <w:u w:val="single"/>
        </w:rPr>
        <w:t xml:space="preserve">hange </w:t>
      </w:r>
      <w:r w:rsidR="00B0472E" w:rsidRPr="00B0472E">
        <w:rPr>
          <w:rFonts w:ascii="Times New Roman" w:hAnsi="Times New Roman"/>
          <w:u w:val="single"/>
        </w:rPr>
        <w:t>P</w:t>
      </w:r>
      <w:r w:rsidRPr="00B0472E">
        <w:rPr>
          <w:rFonts w:ascii="Times New Roman" w:hAnsi="Times New Roman"/>
          <w:u w:val="single"/>
        </w:rPr>
        <w:t>olicy</w:t>
      </w:r>
      <w:r>
        <w:rPr>
          <w:rFonts w:ascii="Times New Roman" w:hAnsi="Times New Roman"/>
        </w:rPr>
        <w:t xml:space="preserve">:  </w:t>
      </w:r>
      <w:r w:rsidR="00B0472E">
        <w:rPr>
          <w:rFonts w:ascii="Times New Roman" w:hAnsi="Times New Roman"/>
        </w:rPr>
        <w:t>Keep in mind that t</w:t>
      </w:r>
      <w:r>
        <w:rPr>
          <w:rFonts w:ascii="Times New Roman" w:hAnsi="Times New Roman"/>
        </w:rPr>
        <w:t>his syllabus</w:t>
      </w:r>
      <w:r w:rsidR="00B0472E">
        <w:rPr>
          <w:rFonts w:ascii="Times New Roman" w:hAnsi="Times New Roman"/>
        </w:rPr>
        <w:t xml:space="preserve"> is subject to change.  Students will be notified if changes are required to any content reflected in this syllabus.</w:t>
      </w:r>
    </w:p>
    <w:p w:rsidR="00981C5C" w:rsidRPr="00981C5C" w:rsidRDefault="00981C5C" w:rsidP="0048687F">
      <w:pPr>
        <w:tabs>
          <w:tab w:val="left" w:pos="-1440"/>
        </w:tabs>
        <w:ind w:left="720" w:hanging="720"/>
        <w:rPr>
          <w:rFonts w:ascii="Times New Roman" w:hAnsi="Times New Roman"/>
        </w:rPr>
      </w:pPr>
    </w:p>
    <w:p w:rsidR="00A8573F" w:rsidRPr="00F15F5F" w:rsidRDefault="00A8573F" w:rsidP="00A8573F">
      <w:pPr>
        <w:jc w:val="both"/>
        <w:rPr>
          <w:rFonts w:ascii="Times New Roman" w:hAnsi="Times New Roman"/>
          <w:szCs w:val="24"/>
        </w:rPr>
      </w:pPr>
      <w:r w:rsidRPr="00F15F5F">
        <w:rPr>
          <w:rFonts w:ascii="Times New Roman" w:hAnsi="Times New Roman"/>
          <w:bCs/>
          <w:color w:val="000000"/>
          <w:szCs w:val="24"/>
          <w:u w:val="single"/>
        </w:rPr>
        <w:t>Students with Disabilities:</w:t>
      </w:r>
    </w:p>
    <w:p w:rsidR="00A8573F" w:rsidRPr="00F15F5F" w:rsidRDefault="00A8573F" w:rsidP="00A8573F">
      <w:pPr>
        <w:jc w:val="both"/>
        <w:rPr>
          <w:rFonts w:ascii="Times New Roman" w:hAnsi="Times New Roman"/>
          <w:szCs w:val="24"/>
        </w:rPr>
      </w:pPr>
      <w:r w:rsidRPr="00F15F5F">
        <w:rPr>
          <w:rFonts w:ascii="Times New Roman" w:hAnsi="Times New Roman"/>
          <w:bCs/>
          <w:szCs w:val="24"/>
        </w:rPr>
        <w:t>Winthrop University is dedicated to providing access to education.  If you have a disability and require specific accommodations to complete this course, contact the Office of Disability Services (ODS) at 803-323-3290.  Once you have your official notice of accommodations from the Office of Disability Services, please inform me as early as possible in the semester.</w:t>
      </w:r>
    </w:p>
    <w:p w:rsidR="0011240F" w:rsidRDefault="0011240F" w:rsidP="005C6560">
      <w:pPr>
        <w:widowControl/>
        <w:jc w:val="both"/>
        <w:rPr>
          <w:rFonts w:ascii="Times New Roman" w:hAnsi="Times New Roman"/>
          <w:szCs w:val="24"/>
          <w:u w:val="single"/>
        </w:rPr>
      </w:pPr>
    </w:p>
    <w:p w:rsidR="00981C5C" w:rsidRPr="00F36E74" w:rsidRDefault="00981C5C" w:rsidP="005C6560">
      <w:pPr>
        <w:pStyle w:val="BodyText"/>
        <w:tabs>
          <w:tab w:val="clear" w:pos="518"/>
          <w:tab w:val="left" w:pos="1440"/>
          <w:tab w:val="left" w:pos="2160"/>
          <w:tab w:val="left" w:pos="2880"/>
          <w:tab w:val="left" w:pos="2908"/>
          <w:tab w:val="left" w:pos="3052"/>
        </w:tabs>
        <w:jc w:val="both"/>
        <w:rPr>
          <w:bCs/>
          <w:color w:val="000000"/>
          <w:szCs w:val="24"/>
        </w:rPr>
      </w:pPr>
      <w:r w:rsidRPr="00F36E74">
        <w:rPr>
          <w:u w:val="single"/>
        </w:rPr>
        <w:t>Student Conduct Code</w:t>
      </w:r>
      <w:r>
        <w:t xml:space="preserve">:  </w:t>
      </w:r>
      <w:r w:rsidRPr="00F36E74">
        <w:t>As noted in the Student Conduct Code:  “Responsibility for good conduct rests with</w:t>
      </w:r>
      <w:r>
        <w:t xml:space="preserve"> </w:t>
      </w:r>
      <w:r w:rsidRPr="00F36E74">
        <w:t>students as adult individuals.”  The policy on student academic misconduct is outlined in</w:t>
      </w:r>
      <w:r>
        <w:t xml:space="preserve"> </w:t>
      </w:r>
      <w:r w:rsidRPr="00F36E74">
        <w:t>the Student Conduct Code Academic misconduct Policy in the Student Handbook online (</w:t>
      </w:r>
      <w:hyperlink r:id="rId11" w:history="1">
        <w:r w:rsidRPr="00F36E74">
          <w:rPr>
            <w:rStyle w:val="Hyperlink"/>
          </w:rPr>
          <w:t>http://www2.winthrop.edu/studentaffairs/handbook/StudentHandbook.pdf</w:t>
        </w:r>
      </w:hyperlink>
      <w:r w:rsidRPr="00F36E74">
        <w:t>).</w:t>
      </w:r>
    </w:p>
    <w:p w:rsidR="00981C5C" w:rsidRDefault="00981C5C" w:rsidP="005C6560">
      <w:pPr>
        <w:widowControl/>
        <w:jc w:val="both"/>
        <w:rPr>
          <w:rFonts w:ascii="Times New Roman" w:hAnsi="Times New Roman"/>
          <w:szCs w:val="24"/>
          <w:u w:val="single"/>
        </w:rPr>
      </w:pPr>
    </w:p>
    <w:p w:rsidR="0048687F" w:rsidRPr="00451BF5" w:rsidRDefault="0048687F" w:rsidP="005C6560">
      <w:pPr>
        <w:widowControl/>
        <w:jc w:val="both"/>
        <w:rPr>
          <w:rFonts w:ascii="Times New Roman" w:hAnsi="Times New Roman"/>
          <w:szCs w:val="24"/>
        </w:rPr>
      </w:pPr>
      <w:r w:rsidRPr="00451BF5">
        <w:rPr>
          <w:rFonts w:ascii="Times New Roman" w:hAnsi="Times New Roman"/>
          <w:szCs w:val="24"/>
          <w:u w:val="single"/>
        </w:rPr>
        <w:t>Drop Policy:</w:t>
      </w:r>
      <w:r w:rsidRPr="00451BF5">
        <w:rPr>
          <w:rFonts w:ascii="Times New Roman" w:hAnsi="Times New Roman"/>
          <w:szCs w:val="24"/>
        </w:rPr>
        <w:t xml:space="preserve">  </w:t>
      </w:r>
      <w:r w:rsidR="001315EA">
        <w:rPr>
          <w:rFonts w:ascii="Times New Roman" w:hAnsi="Times New Roman"/>
          <w:szCs w:val="24"/>
        </w:rPr>
        <w:t>W</w:t>
      </w:r>
      <w:r w:rsidRPr="00451BF5">
        <w:rPr>
          <w:rFonts w:ascii="Times New Roman" w:hAnsi="Times New Roman"/>
          <w:szCs w:val="24"/>
        </w:rPr>
        <w:t>ithdrawal from a course must be within the first 60% of the instructional days of the cour</w:t>
      </w:r>
      <w:r>
        <w:rPr>
          <w:rFonts w:ascii="Times New Roman" w:hAnsi="Times New Roman"/>
          <w:szCs w:val="24"/>
        </w:rPr>
        <w:t xml:space="preserve">se.  </w:t>
      </w:r>
      <w:r w:rsidRPr="00451BF5">
        <w:rPr>
          <w:rFonts w:ascii="Times New Roman" w:hAnsi="Times New Roman"/>
          <w:szCs w:val="24"/>
        </w:rPr>
        <w:t>An automatic N is issued</w:t>
      </w:r>
      <w:r>
        <w:rPr>
          <w:rFonts w:ascii="Times New Roman" w:hAnsi="Times New Roman"/>
          <w:szCs w:val="24"/>
        </w:rPr>
        <w:t xml:space="preserve"> up to </w:t>
      </w:r>
      <w:r w:rsidR="001315EA">
        <w:rPr>
          <w:rFonts w:ascii="Times New Roman" w:hAnsi="Times New Roman"/>
          <w:bCs/>
          <w:iCs/>
          <w:szCs w:val="24"/>
        </w:rPr>
        <w:t>then</w:t>
      </w:r>
      <w:r w:rsidRPr="00451BF5">
        <w:rPr>
          <w:rFonts w:ascii="Times New Roman" w:hAnsi="Times New Roman"/>
          <w:szCs w:val="24"/>
        </w:rPr>
        <w:t xml:space="preserve">.  </w:t>
      </w:r>
      <w:r w:rsidR="00017047">
        <w:rPr>
          <w:rFonts w:ascii="Times New Roman" w:hAnsi="Times New Roman"/>
          <w:szCs w:val="24"/>
        </w:rPr>
        <w:t xml:space="preserve">After </w:t>
      </w:r>
      <w:r w:rsidR="00526938">
        <w:rPr>
          <w:rFonts w:ascii="Times New Roman" w:hAnsi="Times New Roman"/>
          <w:szCs w:val="24"/>
        </w:rPr>
        <w:t>then</w:t>
      </w:r>
      <w:r w:rsidRPr="00451BF5">
        <w:rPr>
          <w:rFonts w:ascii="Times New Roman" w:hAnsi="Times New Roman"/>
          <w:bCs/>
          <w:iCs/>
          <w:szCs w:val="24"/>
        </w:rPr>
        <w:t>, students may not withdraw from a class without documented extenuating circumstances</w:t>
      </w:r>
      <w:r w:rsidRPr="00451BF5">
        <w:rPr>
          <w:rFonts w:ascii="Times New Roman" w:hAnsi="Times New Roman"/>
          <w:szCs w:val="24"/>
        </w:rPr>
        <w:t>. </w:t>
      </w:r>
    </w:p>
    <w:p w:rsidR="0048687F" w:rsidRDefault="0048687F" w:rsidP="0048687F">
      <w:pPr>
        <w:tabs>
          <w:tab w:val="left" w:pos="-1440"/>
        </w:tabs>
        <w:ind w:left="720" w:hanging="720"/>
        <w:rPr>
          <w:rFonts w:ascii="Times New Roman" w:hAnsi="Times New Roman"/>
          <w:bCs/>
          <w:szCs w:val="24"/>
        </w:rPr>
      </w:pPr>
    </w:p>
    <w:p w:rsidR="00FF5EF1" w:rsidRDefault="0048687F" w:rsidP="0048687F">
      <w:pPr>
        <w:jc w:val="both"/>
        <w:rPr>
          <w:rFonts w:ascii="Times New Roman" w:hAnsi="Times New Roman"/>
        </w:rPr>
      </w:pPr>
      <w:r w:rsidRPr="00FF5EF1">
        <w:rPr>
          <w:rFonts w:ascii="Times New Roman" w:hAnsi="Times New Roman"/>
          <w:u w:val="single"/>
        </w:rPr>
        <w:t>Required Text</w:t>
      </w:r>
      <w:r w:rsidRPr="00FF5EF1">
        <w:rPr>
          <w:rFonts w:ascii="Times New Roman" w:hAnsi="Times New Roman"/>
        </w:rPr>
        <w:t xml:space="preserve">:   </w:t>
      </w:r>
      <w:r w:rsidRPr="00FF5EF1">
        <w:rPr>
          <w:rFonts w:ascii="Times New Roman" w:hAnsi="Times New Roman"/>
          <w:u w:val="single"/>
        </w:rPr>
        <w:t>Strategic Management</w:t>
      </w:r>
      <w:r w:rsidRPr="00FF5EF1">
        <w:rPr>
          <w:rFonts w:ascii="Times New Roman" w:hAnsi="Times New Roman"/>
        </w:rPr>
        <w:t>, Pearce &amp; Robinson (1</w:t>
      </w:r>
      <w:r w:rsidR="004238B3">
        <w:rPr>
          <w:rFonts w:ascii="Times New Roman" w:hAnsi="Times New Roman"/>
        </w:rPr>
        <w:t>3</w:t>
      </w:r>
      <w:r w:rsidR="00114A13" w:rsidRPr="00FF5EF1">
        <w:rPr>
          <w:rFonts w:ascii="Times New Roman" w:hAnsi="Times New Roman"/>
        </w:rPr>
        <w:t>th Edition)</w:t>
      </w:r>
      <w:r w:rsidR="00E673A6" w:rsidRPr="00FF5EF1">
        <w:rPr>
          <w:rFonts w:ascii="Times New Roman" w:hAnsi="Times New Roman"/>
        </w:rPr>
        <w:t>, 201</w:t>
      </w:r>
      <w:r w:rsidR="004238B3">
        <w:rPr>
          <w:rFonts w:ascii="Times New Roman" w:hAnsi="Times New Roman"/>
        </w:rPr>
        <w:t>3</w:t>
      </w:r>
      <w:r w:rsidRPr="00FF5EF1">
        <w:rPr>
          <w:rFonts w:ascii="Times New Roman" w:hAnsi="Times New Roman"/>
        </w:rPr>
        <w:t xml:space="preserve">. </w:t>
      </w:r>
    </w:p>
    <w:p w:rsidR="0048687F" w:rsidRDefault="00FF5EF1" w:rsidP="00FF5EF1">
      <w:pPr>
        <w:ind w:left="1440"/>
        <w:jc w:val="both"/>
        <w:rPr>
          <w:rFonts w:ascii="Times New Roman" w:hAnsi="Times New Roman"/>
        </w:rPr>
      </w:pPr>
      <w:r>
        <w:rPr>
          <w:rFonts w:ascii="Times New Roman" w:hAnsi="Times New Roman"/>
        </w:rPr>
        <w:t xml:space="preserve">   </w:t>
      </w:r>
      <w:proofErr w:type="gramStart"/>
      <w:r w:rsidRPr="00FF5EF1">
        <w:rPr>
          <w:rFonts w:ascii="Times New Roman" w:hAnsi="Times New Roman"/>
        </w:rPr>
        <w:t xml:space="preserve">ISBN </w:t>
      </w:r>
      <w:r w:rsidR="004238B3">
        <w:rPr>
          <w:rFonts w:ascii="Times New Roman" w:hAnsi="Times New Roman"/>
        </w:rPr>
        <w:t>0078029295</w:t>
      </w:r>
      <w:r w:rsidRPr="00FF5EF1">
        <w:rPr>
          <w:rFonts w:ascii="Times New Roman" w:hAnsi="Times New Roman"/>
        </w:rPr>
        <w:t>.</w:t>
      </w:r>
      <w:proofErr w:type="gramEnd"/>
      <w:r w:rsidRPr="00FF5EF1">
        <w:rPr>
          <w:rFonts w:ascii="Times New Roman" w:hAnsi="Times New Roman"/>
        </w:rPr>
        <w:t xml:space="preserve"> </w:t>
      </w:r>
    </w:p>
    <w:p w:rsidR="002476A2" w:rsidRDefault="002476A2" w:rsidP="00FF5EF1">
      <w:pPr>
        <w:ind w:left="1440"/>
        <w:jc w:val="both"/>
        <w:rPr>
          <w:rFonts w:ascii="Times New Roman" w:hAnsi="Times New Roman"/>
        </w:rPr>
      </w:pPr>
    </w:p>
    <w:p w:rsidR="00C4468B" w:rsidRDefault="00C4468B" w:rsidP="00FF5EF1">
      <w:pPr>
        <w:ind w:left="1440"/>
        <w:jc w:val="both"/>
        <w:rPr>
          <w:rFonts w:ascii="Times New Roman" w:hAnsi="Times New Roman"/>
        </w:rPr>
      </w:pPr>
    </w:p>
    <w:p w:rsidR="00914D8A" w:rsidRPr="00FF5EF1" w:rsidRDefault="00914D8A" w:rsidP="00FF5EF1">
      <w:pPr>
        <w:ind w:left="1440"/>
        <w:jc w:val="both"/>
        <w:rPr>
          <w:rFonts w:ascii="Times New Roman" w:hAnsi="Times New Roman"/>
        </w:rPr>
      </w:pPr>
    </w:p>
    <w:p w:rsidR="0048687F" w:rsidRDefault="0048687F" w:rsidP="0048687F">
      <w:pPr>
        <w:jc w:val="both"/>
        <w:rPr>
          <w:rFonts w:ascii="Times New Roman" w:hAnsi="Times New Roman"/>
        </w:rPr>
      </w:pPr>
      <w:r>
        <w:rPr>
          <w:rFonts w:ascii="Times New Roman" w:hAnsi="Times New Roman"/>
          <w:u w:val="single"/>
        </w:rPr>
        <w:lastRenderedPageBreak/>
        <w:t>Grading Components and Associated Weights:</w:t>
      </w:r>
    </w:p>
    <w:p w:rsidR="0048687F" w:rsidRDefault="0048687F" w:rsidP="0048687F">
      <w:pPr>
        <w:ind w:firstLine="720"/>
        <w:jc w:val="both"/>
        <w:rPr>
          <w:rFonts w:ascii="Times New Roman" w:hAnsi="Times New Roman"/>
        </w:rPr>
      </w:pPr>
      <w:r>
        <w:rPr>
          <w:rFonts w:ascii="Times New Roman" w:hAnsi="Times New Roman"/>
        </w:rPr>
        <w:t>Exams (2 @ 200 pts)</w:t>
      </w:r>
      <w:r>
        <w:rPr>
          <w:rFonts w:ascii="Times New Roman" w:hAnsi="Times New Roman"/>
        </w:rPr>
        <w:tab/>
      </w:r>
      <w:r>
        <w:rPr>
          <w:rFonts w:ascii="Times New Roman" w:hAnsi="Times New Roman"/>
        </w:rPr>
        <w:tab/>
      </w:r>
      <w:r w:rsidR="001315EA">
        <w:rPr>
          <w:rFonts w:ascii="Times New Roman" w:hAnsi="Times New Roman"/>
        </w:rPr>
        <w:tab/>
      </w:r>
      <w:r>
        <w:rPr>
          <w:rFonts w:ascii="Times New Roman" w:hAnsi="Times New Roman"/>
        </w:rPr>
        <w:t>400 pts</w:t>
      </w:r>
    </w:p>
    <w:p w:rsidR="0048687F" w:rsidRDefault="0048687F" w:rsidP="0048687F">
      <w:pPr>
        <w:ind w:firstLine="720"/>
        <w:jc w:val="both"/>
        <w:rPr>
          <w:rFonts w:ascii="Times New Roman" w:hAnsi="Times New Roman"/>
        </w:rPr>
      </w:pPr>
      <w:r>
        <w:rPr>
          <w:rFonts w:ascii="Times New Roman" w:hAnsi="Times New Roman"/>
        </w:rPr>
        <w:t>Oral Reports (2 @ 100 pts)</w:t>
      </w:r>
      <w:r>
        <w:rPr>
          <w:rFonts w:ascii="Times New Roman" w:hAnsi="Times New Roman"/>
        </w:rPr>
        <w:tab/>
      </w:r>
      <w:r>
        <w:rPr>
          <w:rFonts w:ascii="Times New Roman" w:hAnsi="Times New Roman"/>
        </w:rPr>
        <w:tab/>
        <w:t xml:space="preserve">200 </w:t>
      </w:r>
    </w:p>
    <w:p w:rsidR="0048687F" w:rsidRDefault="0048687F" w:rsidP="0048687F">
      <w:pPr>
        <w:ind w:firstLine="720"/>
        <w:jc w:val="both"/>
        <w:rPr>
          <w:rFonts w:ascii="Times New Roman" w:hAnsi="Times New Roman"/>
        </w:rPr>
      </w:pPr>
      <w:r>
        <w:rPr>
          <w:rFonts w:ascii="Times New Roman" w:hAnsi="Times New Roman"/>
        </w:rPr>
        <w:t>Assignments (</w:t>
      </w:r>
      <w:r w:rsidR="00FE42C9">
        <w:rPr>
          <w:rFonts w:ascii="Times New Roman" w:hAnsi="Times New Roman"/>
        </w:rPr>
        <w:t>6</w:t>
      </w:r>
      <w:r w:rsidR="005C6560">
        <w:rPr>
          <w:rFonts w:ascii="Times New Roman" w:hAnsi="Times New Roman"/>
        </w:rPr>
        <w:t xml:space="preserve"> </w:t>
      </w:r>
      <w:r w:rsidR="006E2A04">
        <w:rPr>
          <w:rFonts w:ascii="Times New Roman" w:hAnsi="Times New Roman"/>
        </w:rPr>
        <w:t>@</w:t>
      </w:r>
      <w:r w:rsidR="00F173FC">
        <w:rPr>
          <w:rFonts w:ascii="Times New Roman" w:hAnsi="Times New Roman"/>
        </w:rPr>
        <w:t xml:space="preserve"> </w:t>
      </w:r>
      <w:r w:rsidR="00234C2F">
        <w:rPr>
          <w:rFonts w:ascii="Times New Roman" w:hAnsi="Times New Roman"/>
        </w:rPr>
        <w:t>25</w:t>
      </w:r>
      <w:r w:rsidR="006E2A04">
        <w:rPr>
          <w:rFonts w:ascii="Times New Roman" w:hAnsi="Times New Roman"/>
        </w:rPr>
        <w:t xml:space="preserve"> </w:t>
      </w:r>
      <w:proofErr w:type="spellStart"/>
      <w:r w:rsidR="006E2A04">
        <w:rPr>
          <w:rFonts w:ascii="Times New Roman" w:hAnsi="Times New Roman"/>
        </w:rPr>
        <w:t>pts</w:t>
      </w:r>
      <w:proofErr w:type="spellEnd"/>
      <w:r>
        <w:rPr>
          <w:rFonts w:ascii="Times New Roman" w:hAnsi="Times New Roman"/>
        </w:rPr>
        <w:t>)</w:t>
      </w:r>
      <w:r w:rsidR="001315EA">
        <w:rPr>
          <w:rFonts w:ascii="Times New Roman" w:hAnsi="Times New Roman"/>
        </w:rPr>
        <w:tab/>
      </w:r>
      <w:r>
        <w:rPr>
          <w:rFonts w:ascii="Times New Roman" w:hAnsi="Times New Roman"/>
        </w:rPr>
        <w:tab/>
        <w:t>1</w:t>
      </w:r>
      <w:r w:rsidR="00234C2F">
        <w:rPr>
          <w:rFonts w:ascii="Times New Roman" w:hAnsi="Times New Roman"/>
        </w:rPr>
        <w:t>5</w:t>
      </w:r>
      <w:r>
        <w:rPr>
          <w:rFonts w:ascii="Times New Roman" w:hAnsi="Times New Roman"/>
        </w:rPr>
        <w:t>0</w:t>
      </w:r>
    </w:p>
    <w:p w:rsidR="00943F9B" w:rsidRDefault="00943F9B" w:rsidP="0048687F">
      <w:pPr>
        <w:ind w:firstLine="720"/>
        <w:jc w:val="both"/>
        <w:rPr>
          <w:rFonts w:ascii="Times New Roman" w:hAnsi="Times New Roman"/>
        </w:rPr>
      </w:pPr>
      <w:r>
        <w:rPr>
          <w:rFonts w:ascii="Times New Roman" w:hAnsi="Times New Roman"/>
        </w:rPr>
        <w:t>Bloomberg Test</w:t>
      </w:r>
      <w:r>
        <w:rPr>
          <w:rFonts w:ascii="Times New Roman" w:hAnsi="Times New Roman"/>
        </w:rPr>
        <w:tab/>
      </w:r>
      <w:r>
        <w:rPr>
          <w:rFonts w:ascii="Times New Roman" w:hAnsi="Times New Roman"/>
        </w:rPr>
        <w:tab/>
      </w:r>
      <w:r>
        <w:rPr>
          <w:rFonts w:ascii="Times New Roman" w:hAnsi="Times New Roman"/>
        </w:rPr>
        <w:tab/>
        <w:t xml:space="preserve">  </w:t>
      </w:r>
      <w:r w:rsidR="00234C2F">
        <w:rPr>
          <w:rFonts w:ascii="Times New Roman" w:hAnsi="Times New Roman"/>
        </w:rPr>
        <w:t>20</w:t>
      </w:r>
    </w:p>
    <w:p w:rsidR="0048687F" w:rsidRDefault="0048687F" w:rsidP="0048687F">
      <w:pPr>
        <w:ind w:firstLine="720"/>
        <w:jc w:val="both"/>
        <w:rPr>
          <w:rFonts w:ascii="Times New Roman" w:hAnsi="Times New Roman"/>
        </w:rPr>
      </w:pPr>
      <w:r>
        <w:rPr>
          <w:rFonts w:ascii="Times New Roman" w:hAnsi="Times New Roman"/>
        </w:rPr>
        <w:t>Attendance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234C2F">
        <w:rPr>
          <w:rFonts w:ascii="Times New Roman" w:hAnsi="Times New Roman"/>
        </w:rPr>
        <w:t>15</w:t>
      </w:r>
    </w:p>
    <w:p w:rsidR="0048687F" w:rsidRDefault="0048687F" w:rsidP="0048687F">
      <w:pPr>
        <w:jc w:val="both"/>
        <w:rPr>
          <w:rFonts w:ascii="Times New Roman" w:hAnsi="Times New Roman"/>
        </w:rPr>
      </w:pPr>
      <w:r>
        <w:rPr>
          <w:rFonts w:ascii="Times New Roman" w:hAnsi="Times New Roman"/>
        </w:rPr>
        <w:t xml:space="preserve">    </w:t>
      </w:r>
      <w:r>
        <w:rPr>
          <w:rFonts w:ascii="Times New Roman" w:hAnsi="Times New Roman"/>
        </w:rPr>
        <w:tab/>
        <w:t>Strategic Analysis Paper</w:t>
      </w:r>
      <w:r>
        <w:rPr>
          <w:rFonts w:ascii="Times New Roman" w:hAnsi="Times New Roman"/>
        </w:rPr>
        <w:tab/>
      </w:r>
      <w:r>
        <w:rPr>
          <w:rFonts w:ascii="Times New Roman" w:hAnsi="Times New Roman"/>
        </w:rPr>
        <w:tab/>
        <w:t>200</w:t>
      </w:r>
    </w:p>
    <w:p w:rsidR="0048687F" w:rsidRDefault="0048687F" w:rsidP="0048687F">
      <w:pPr>
        <w:ind w:firstLine="720"/>
        <w:jc w:val="both"/>
        <w:rPr>
          <w:rFonts w:ascii="Times New Roman" w:hAnsi="Times New Roman"/>
        </w:rPr>
      </w:pPr>
      <w:r>
        <w:rPr>
          <w:rFonts w:ascii="Times New Roman" w:hAnsi="Times New Roman"/>
        </w:rPr>
        <w:t>Assessment</w:t>
      </w:r>
      <w:r w:rsidR="008221C2">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234C2F">
        <w:rPr>
          <w:rFonts w:ascii="Times New Roman" w:hAnsi="Times New Roman"/>
          <w:u w:val="single"/>
        </w:rPr>
        <w:t>15</w:t>
      </w:r>
    </w:p>
    <w:p w:rsidR="0048687F" w:rsidRDefault="0048687F" w:rsidP="0048687F">
      <w:pPr>
        <w:jc w:val="both"/>
        <w:rPr>
          <w:rFonts w:ascii="Times New Roman" w:hAnsi="Times New Roman"/>
        </w:rPr>
      </w:pPr>
      <w:r>
        <w:rPr>
          <w:rFonts w:ascii="Times New Roman" w:hAnsi="Times New Roman"/>
        </w:rPr>
        <w:tab/>
        <w:t>Total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1000 pts</w:t>
      </w:r>
    </w:p>
    <w:p w:rsidR="0048687F" w:rsidRDefault="0048687F" w:rsidP="0048687F">
      <w:pPr>
        <w:jc w:val="both"/>
        <w:rPr>
          <w:rFonts w:ascii="Times New Roman" w:hAnsi="Times New Roman"/>
          <w:u w:val="single"/>
        </w:rPr>
      </w:pPr>
    </w:p>
    <w:p w:rsidR="0048687F" w:rsidRPr="001F1A09" w:rsidRDefault="0048687F" w:rsidP="0048687F">
      <w:pPr>
        <w:pStyle w:val="Heading2"/>
      </w:pPr>
      <w:r w:rsidRPr="001F1A09">
        <w:t>Course Policies:</w:t>
      </w:r>
    </w:p>
    <w:p w:rsidR="0048687F" w:rsidRDefault="0048687F" w:rsidP="005C6560">
      <w:pPr>
        <w:numPr>
          <w:ilvl w:val="0"/>
          <w:numId w:val="8"/>
        </w:numPr>
        <w:ind w:hanging="720"/>
        <w:jc w:val="both"/>
        <w:rPr>
          <w:rFonts w:ascii="Times New Roman" w:hAnsi="Times New Roman"/>
        </w:rPr>
      </w:pPr>
      <w:r>
        <w:rPr>
          <w:rFonts w:ascii="Times New Roman" w:hAnsi="Times New Roman"/>
        </w:rPr>
        <w:t>Plagiarism, cheating, or any other form of academic dishonesty will result in a course grade of F regardless of any other performance considerations.</w:t>
      </w:r>
    </w:p>
    <w:p w:rsidR="0048687F" w:rsidRDefault="0048687F" w:rsidP="005C6560">
      <w:pPr>
        <w:ind w:firstLine="720"/>
        <w:jc w:val="both"/>
        <w:rPr>
          <w:rFonts w:ascii="Times New Roman" w:hAnsi="Times New Roman"/>
        </w:rPr>
      </w:pPr>
    </w:p>
    <w:p w:rsidR="0048687F" w:rsidRDefault="0048687F" w:rsidP="005C6560">
      <w:pPr>
        <w:numPr>
          <w:ilvl w:val="0"/>
          <w:numId w:val="8"/>
        </w:numPr>
        <w:ind w:hanging="720"/>
        <w:jc w:val="both"/>
        <w:rPr>
          <w:rFonts w:ascii="Times New Roman" w:hAnsi="Times New Roman"/>
        </w:rPr>
      </w:pPr>
      <w:r>
        <w:rPr>
          <w:rFonts w:ascii="Times New Roman" w:hAnsi="Times New Roman"/>
        </w:rPr>
        <w:t>Make</w:t>
      </w:r>
      <w:r>
        <w:rPr>
          <w:rFonts w:ascii="Times New Roman" w:hAnsi="Times New Roman"/>
        </w:rPr>
        <w:noBreakHyphen/>
        <w:t>up exams will not be given except where the student has secured permission from the instructor in advance or when the student has a written medical excuse from a doctor.  In all other instances, a grade of zero will be recorded.</w:t>
      </w:r>
    </w:p>
    <w:p w:rsidR="0048687F" w:rsidRDefault="0048687F" w:rsidP="0048687F">
      <w:pPr>
        <w:ind w:left="720" w:hanging="720"/>
        <w:jc w:val="both"/>
        <w:rPr>
          <w:rFonts w:ascii="Times New Roman" w:hAnsi="Times New Roman"/>
        </w:rPr>
      </w:pPr>
    </w:p>
    <w:p w:rsidR="0048687F" w:rsidRDefault="0048687F" w:rsidP="007C593D">
      <w:pPr>
        <w:numPr>
          <w:ilvl w:val="0"/>
          <w:numId w:val="8"/>
        </w:numPr>
        <w:ind w:hanging="720"/>
        <w:jc w:val="both"/>
        <w:rPr>
          <w:rFonts w:ascii="Times New Roman" w:hAnsi="Times New Roman"/>
        </w:rPr>
      </w:pPr>
      <w:r>
        <w:rPr>
          <w:rFonts w:ascii="Times New Roman" w:hAnsi="Times New Roman"/>
        </w:rPr>
        <w:t>Final grades will be determined on the following basis:</w:t>
      </w:r>
    </w:p>
    <w:p w:rsidR="0048687F" w:rsidRDefault="0048687F" w:rsidP="001F1A09">
      <w:pPr>
        <w:ind w:left="720"/>
        <w:jc w:val="both"/>
        <w:rPr>
          <w:rFonts w:ascii="Times New Roman" w:hAnsi="Times New Roman"/>
        </w:rPr>
      </w:pPr>
      <w:r>
        <w:rPr>
          <w:rFonts w:ascii="Times New Roman" w:hAnsi="Times New Roman"/>
        </w:rPr>
        <w:t>A</w:t>
      </w:r>
      <w:r w:rsidR="001F1A09">
        <w:rPr>
          <w:rFonts w:ascii="Times New Roman" w:hAnsi="Times New Roman"/>
        </w:rPr>
        <w:t xml:space="preserve">  </w:t>
      </w:r>
      <w:r>
        <w:rPr>
          <w:rFonts w:ascii="Times New Roman" w:hAnsi="Times New Roman"/>
        </w:rPr>
        <w:t xml:space="preserve"> </w:t>
      </w:r>
      <w:r w:rsidR="001315EA">
        <w:rPr>
          <w:rFonts w:ascii="Times New Roman" w:hAnsi="Times New Roman"/>
        </w:rPr>
        <w:t xml:space="preserve"> =</w:t>
      </w:r>
      <w:r w:rsidR="001315EA">
        <w:rPr>
          <w:rFonts w:ascii="Times New Roman" w:hAnsi="Times New Roman"/>
        </w:rPr>
        <w:tab/>
        <w:t xml:space="preserve">over  </w:t>
      </w:r>
      <w:r w:rsidR="001F1A09">
        <w:rPr>
          <w:rFonts w:ascii="Times New Roman" w:hAnsi="Times New Roman"/>
        </w:rPr>
        <w:t xml:space="preserve"> </w:t>
      </w:r>
      <w:r w:rsidR="001315EA">
        <w:rPr>
          <w:rFonts w:ascii="Times New Roman" w:hAnsi="Times New Roman"/>
        </w:rPr>
        <w:t>9</w:t>
      </w:r>
      <w:r w:rsidR="001F1A09">
        <w:rPr>
          <w:rFonts w:ascii="Times New Roman" w:hAnsi="Times New Roman"/>
        </w:rPr>
        <w:t>33</w:t>
      </w:r>
      <w:r w:rsidR="001315EA">
        <w:rPr>
          <w:rFonts w:ascii="Times New Roman" w:hAnsi="Times New Roman"/>
        </w:rPr>
        <w:t xml:space="preserve"> pts</w:t>
      </w:r>
    </w:p>
    <w:p w:rsidR="001315EA" w:rsidRDefault="001315EA" w:rsidP="001315EA">
      <w:pPr>
        <w:jc w:val="both"/>
        <w:rPr>
          <w:rFonts w:ascii="Times New Roman" w:hAnsi="Times New Roman"/>
        </w:rPr>
      </w:pPr>
      <w:r>
        <w:rPr>
          <w:rFonts w:ascii="Times New Roman" w:hAnsi="Times New Roman"/>
        </w:rPr>
        <w:tab/>
        <w:t>A-   =</w:t>
      </w:r>
      <w:r>
        <w:rPr>
          <w:rFonts w:ascii="Times New Roman" w:hAnsi="Times New Roman"/>
        </w:rPr>
        <w:tab/>
        <w:t>900 – 9</w:t>
      </w:r>
      <w:r w:rsidR="001F1A09">
        <w:rPr>
          <w:rFonts w:ascii="Times New Roman" w:hAnsi="Times New Roman"/>
        </w:rPr>
        <w:t>33</w:t>
      </w:r>
    </w:p>
    <w:p w:rsidR="001315EA" w:rsidRDefault="001315EA" w:rsidP="001315EA">
      <w:pPr>
        <w:ind w:firstLine="720"/>
        <w:jc w:val="both"/>
        <w:rPr>
          <w:rFonts w:ascii="Times New Roman" w:hAnsi="Times New Roman"/>
        </w:rPr>
      </w:pPr>
      <w:r>
        <w:rPr>
          <w:rFonts w:ascii="Times New Roman" w:hAnsi="Times New Roman"/>
        </w:rPr>
        <w:t>B</w:t>
      </w:r>
      <w:proofErr w:type="gramStart"/>
      <w:r>
        <w:rPr>
          <w:rFonts w:ascii="Times New Roman" w:hAnsi="Times New Roman"/>
        </w:rPr>
        <w:t>+  =</w:t>
      </w:r>
      <w:proofErr w:type="gramEnd"/>
      <w:r>
        <w:rPr>
          <w:rFonts w:ascii="Times New Roman" w:hAnsi="Times New Roman"/>
        </w:rPr>
        <w:t xml:space="preserve"> </w:t>
      </w:r>
      <w:r>
        <w:rPr>
          <w:rFonts w:ascii="Times New Roman" w:hAnsi="Times New Roman"/>
        </w:rPr>
        <w:tab/>
        <w:t>867 – 899</w:t>
      </w:r>
    </w:p>
    <w:p w:rsidR="001315EA" w:rsidRDefault="001315EA" w:rsidP="001315EA">
      <w:pPr>
        <w:ind w:firstLine="720"/>
        <w:jc w:val="both"/>
        <w:rPr>
          <w:rFonts w:ascii="Times New Roman" w:hAnsi="Times New Roman"/>
        </w:rPr>
      </w:pPr>
      <w:r>
        <w:rPr>
          <w:rFonts w:ascii="Times New Roman" w:hAnsi="Times New Roman"/>
        </w:rPr>
        <w:t xml:space="preserve">B    = </w:t>
      </w:r>
      <w:r>
        <w:rPr>
          <w:rFonts w:ascii="Times New Roman" w:hAnsi="Times New Roman"/>
        </w:rPr>
        <w:tab/>
        <w:t>834 – 866</w:t>
      </w:r>
    </w:p>
    <w:p w:rsidR="0048687F" w:rsidRDefault="0048687F" w:rsidP="0048687F">
      <w:pPr>
        <w:ind w:firstLine="720"/>
        <w:jc w:val="both"/>
        <w:rPr>
          <w:rFonts w:ascii="Times New Roman" w:hAnsi="Times New Roman"/>
        </w:rPr>
      </w:pPr>
      <w:r>
        <w:rPr>
          <w:rFonts w:ascii="Times New Roman" w:hAnsi="Times New Roman"/>
        </w:rPr>
        <w:t>B</w:t>
      </w:r>
      <w:r w:rsidR="001315EA">
        <w:rPr>
          <w:rFonts w:ascii="Times New Roman" w:hAnsi="Times New Roman"/>
        </w:rPr>
        <w:t xml:space="preserve">- </w:t>
      </w:r>
      <w:r>
        <w:rPr>
          <w:rFonts w:ascii="Times New Roman" w:hAnsi="Times New Roman"/>
        </w:rPr>
        <w:t xml:space="preserve"> </w:t>
      </w:r>
      <w:r w:rsidR="001315EA">
        <w:rPr>
          <w:rFonts w:ascii="Times New Roman" w:hAnsi="Times New Roman"/>
        </w:rPr>
        <w:t xml:space="preserve"> </w:t>
      </w:r>
      <w:r>
        <w:rPr>
          <w:rFonts w:ascii="Times New Roman" w:hAnsi="Times New Roman"/>
        </w:rPr>
        <w:t xml:space="preserve">= </w:t>
      </w:r>
      <w:r>
        <w:rPr>
          <w:rFonts w:ascii="Times New Roman" w:hAnsi="Times New Roman"/>
        </w:rPr>
        <w:tab/>
      </w:r>
      <w:r w:rsidR="001315EA">
        <w:rPr>
          <w:rFonts w:ascii="Times New Roman" w:hAnsi="Times New Roman"/>
        </w:rPr>
        <w:t>800 – 833</w:t>
      </w:r>
    </w:p>
    <w:p w:rsidR="0048687F" w:rsidRDefault="0048687F" w:rsidP="0048687F">
      <w:pPr>
        <w:jc w:val="both"/>
        <w:rPr>
          <w:rFonts w:ascii="Times New Roman" w:hAnsi="Times New Roman"/>
        </w:rPr>
      </w:pPr>
      <w:r>
        <w:rPr>
          <w:rFonts w:ascii="Times New Roman" w:hAnsi="Times New Roman"/>
        </w:rPr>
        <w:t xml:space="preserve">   </w:t>
      </w:r>
      <w:r>
        <w:rPr>
          <w:rFonts w:ascii="Times New Roman" w:hAnsi="Times New Roman"/>
        </w:rPr>
        <w:tab/>
        <w:t>C</w:t>
      </w:r>
      <w:proofErr w:type="gramStart"/>
      <w:r w:rsidR="001315EA">
        <w:rPr>
          <w:rFonts w:ascii="Times New Roman" w:hAnsi="Times New Roman"/>
        </w:rPr>
        <w:t xml:space="preserve">+ </w:t>
      </w:r>
      <w:r>
        <w:rPr>
          <w:rFonts w:ascii="Times New Roman" w:hAnsi="Times New Roman"/>
        </w:rPr>
        <w:t xml:space="preserve"> =</w:t>
      </w:r>
      <w:proofErr w:type="gramEnd"/>
      <w:r>
        <w:rPr>
          <w:rFonts w:ascii="Times New Roman" w:hAnsi="Times New Roman"/>
        </w:rPr>
        <w:tab/>
      </w:r>
      <w:r w:rsidR="001315EA">
        <w:rPr>
          <w:rFonts w:ascii="Times New Roman" w:hAnsi="Times New Roman"/>
        </w:rPr>
        <w:t>767 – 799</w:t>
      </w:r>
    </w:p>
    <w:p w:rsidR="001315EA" w:rsidRDefault="001315EA" w:rsidP="001315EA">
      <w:pPr>
        <w:jc w:val="both"/>
        <w:rPr>
          <w:rFonts w:ascii="Times New Roman" w:hAnsi="Times New Roman"/>
        </w:rPr>
      </w:pPr>
      <w:r>
        <w:rPr>
          <w:rFonts w:ascii="Times New Roman" w:hAnsi="Times New Roman"/>
        </w:rPr>
        <w:t xml:space="preserve">   </w:t>
      </w:r>
      <w:r>
        <w:rPr>
          <w:rFonts w:ascii="Times New Roman" w:hAnsi="Times New Roman"/>
        </w:rPr>
        <w:tab/>
        <w:t>C    =</w:t>
      </w:r>
      <w:r>
        <w:rPr>
          <w:rFonts w:ascii="Times New Roman" w:hAnsi="Times New Roman"/>
        </w:rPr>
        <w:tab/>
        <w:t>734 – 766</w:t>
      </w:r>
    </w:p>
    <w:p w:rsidR="001315EA" w:rsidRDefault="001315EA" w:rsidP="001315EA">
      <w:pPr>
        <w:jc w:val="both"/>
        <w:rPr>
          <w:rFonts w:ascii="Times New Roman" w:hAnsi="Times New Roman"/>
        </w:rPr>
      </w:pPr>
      <w:r>
        <w:rPr>
          <w:rFonts w:ascii="Times New Roman" w:hAnsi="Times New Roman"/>
        </w:rPr>
        <w:t xml:space="preserve">   </w:t>
      </w:r>
      <w:r>
        <w:rPr>
          <w:rFonts w:ascii="Times New Roman" w:hAnsi="Times New Roman"/>
        </w:rPr>
        <w:tab/>
        <w:t>C-   =</w:t>
      </w:r>
      <w:r>
        <w:rPr>
          <w:rFonts w:ascii="Times New Roman" w:hAnsi="Times New Roman"/>
        </w:rPr>
        <w:tab/>
        <w:t>700 – 733</w:t>
      </w:r>
    </w:p>
    <w:p w:rsidR="0048687F" w:rsidRDefault="0048687F" w:rsidP="0048687F">
      <w:pPr>
        <w:jc w:val="both"/>
        <w:rPr>
          <w:rFonts w:ascii="Times New Roman" w:hAnsi="Times New Roman"/>
        </w:rPr>
      </w:pPr>
      <w:r>
        <w:rPr>
          <w:rFonts w:ascii="Times New Roman" w:hAnsi="Times New Roman"/>
        </w:rPr>
        <w:t xml:space="preserve">    </w:t>
      </w:r>
      <w:r>
        <w:rPr>
          <w:rFonts w:ascii="Times New Roman" w:hAnsi="Times New Roman"/>
        </w:rPr>
        <w:tab/>
        <w:t>D</w:t>
      </w:r>
      <w:proofErr w:type="gramStart"/>
      <w:r w:rsidR="001315EA">
        <w:rPr>
          <w:rFonts w:ascii="Times New Roman" w:hAnsi="Times New Roman"/>
        </w:rPr>
        <w:t xml:space="preserve">+ </w:t>
      </w:r>
      <w:r>
        <w:rPr>
          <w:rFonts w:ascii="Times New Roman" w:hAnsi="Times New Roman"/>
        </w:rPr>
        <w:t xml:space="preserve"> =</w:t>
      </w:r>
      <w:proofErr w:type="gramEnd"/>
      <w:r>
        <w:rPr>
          <w:rFonts w:ascii="Times New Roman" w:hAnsi="Times New Roman"/>
        </w:rPr>
        <w:tab/>
      </w:r>
      <w:r w:rsidR="001315EA">
        <w:rPr>
          <w:rFonts w:ascii="Times New Roman" w:hAnsi="Times New Roman"/>
        </w:rPr>
        <w:t>667 – 699</w:t>
      </w:r>
    </w:p>
    <w:p w:rsidR="001315EA" w:rsidRDefault="001315EA" w:rsidP="001315EA">
      <w:pPr>
        <w:jc w:val="both"/>
        <w:rPr>
          <w:rFonts w:ascii="Times New Roman" w:hAnsi="Times New Roman"/>
        </w:rPr>
      </w:pPr>
      <w:r>
        <w:rPr>
          <w:rFonts w:ascii="Times New Roman" w:hAnsi="Times New Roman"/>
        </w:rPr>
        <w:t xml:space="preserve">    </w:t>
      </w:r>
      <w:r>
        <w:rPr>
          <w:rFonts w:ascii="Times New Roman" w:hAnsi="Times New Roman"/>
        </w:rPr>
        <w:tab/>
        <w:t>D    =</w:t>
      </w:r>
      <w:r>
        <w:rPr>
          <w:rFonts w:ascii="Times New Roman" w:hAnsi="Times New Roman"/>
        </w:rPr>
        <w:tab/>
        <w:t>634 – 666</w:t>
      </w:r>
    </w:p>
    <w:p w:rsidR="001315EA" w:rsidRDefault="001315EA" w:rsidP="001315EA">
      <w:pPr>
        <w:jc w:val="both"/>
        <w:rPr>
          <w:rFonts w:ascii="Times New Roman" w:hAnsi="Times New Roman"/>
        </w:rPr>
      </w:pPr>
      <w:r>
        <w:rPr>
          <w:rFonts w:ascii="Times New Roman" w:hAnsi="Times New Roman"/>
        </w:rPr>
        <w:t xml:space="preserve">    </w:t>
      </w:r>
      <w:r>
        <w:rPr>
          <w:rFonts w:ascii="Times New Roman" w:hAnsi="Times New Roman"/>
        </w:rPr>
        <w:tab/>
        <w:t>D-   =</w:t>
      </w:r>
      <w:r>
        <w:rPr>
          <w:rFonts w:ascii="Times New Roman" w:hAnsi="Times New Roman"/>
        </w:rPr>
        <w:tab/>
        <w:t>600 – 633</w:t>
      </w:r>
    </w:p>
    <w:p w:rsidR="0048687F" w:rsidRDefault="0048687F" w:rsidP="0048687F">
      <w:pPr>
        <w:ind w:firstLine="720"/>
        <w:jc w:val="both"/>
        <w:rPr>
          <w:rFonts w:ascii="Times New Roman" w:hAnsi="Times New Roman"/>
        </w:rPr>
      </w:pPr>
      <w:r>
        <w:rPr>
          <w:rFonts w:ascii="Times New Roman" w:hAnsi="Times New Roman"/>
        </w:rPr>
        <w:t>F</w:t>
      </w:r>
      <w:r w:rsidR="001315EA">
        <w:rPr>
          <w:rFonts w:ascii="Times New Roman" w:hAnsi="Times New Roman"/>
        </w:rPr>
        <w:t xml:space="preserve">    </w:t>
      </w:r>
      <w:r>
        <w:rPr>
          <w:rFonts w:ascii="Times New Roman" w:hAnsi="Times New Roman"/>
        </w:rPr>
        <w:t xml:space="preserve"> = </w:t>
      </w:r>
      <w:r>
        <w:rPr>
          <w:rFonts w:ascii="Times New Roman" w:hAnsi="Times New Roman"/>
        </w:rPr>
        <w:tab/>
      </w:r>
      <w:r w:rsidR="001315EA">
        <w:rPr>
          <w:rFonts w:ascii="Times New Roman" w:hAnsi="Times New Roman"/>
        </w:rPr>
        <w:t>599</w:t>
      </w:r>
      <w:r>
        <w:rPr>
          <w:rFonts w:ascii="Times New Roman" w:hAnsi="Times New Roman"/>
        </w:rPr>
        <w:t xml:space="preserve"> and below</w:t>
      </w:r>
    </w:p>
    <w:p w:rsidR="0048687F" w:rsidRDefault="0048687F" w:rsidP="0048687F">
      <w:pPr>
        <w:jc w:val="both"/>
        <w:rPr>
          <w:rFonts w:ascii="Times New Roman" w:hAnsi="Times New Roman"/>
        </w:rPr>
      </w:pPr>
    </w:p>
    <w:p w:rsidR="001F1A09" w:rsidRDefault="001F1A09" w:rsidP="001F1A09">
      <w:pPr>
        <w:numPr>
          <w:ilvl w:val="0"/>
          <w:numId w:val="8"/>
        </w:numPr>
        <w:snapToGrid w:val="0"/>
        <w:ind w:hanging="720"/>
        <w:jc w:val="both"/>
        <w:rPr>
          <w:rFonts w:ascii="Times New Roman" w:hAnsi="Times New Roman"/>
          <w:spacing w:val="-3"/>
        </w:rPr>
      </w:pPr>
      <w:r>
        <w:rPr>
          <w:rFonts w:ascii="Times New Roman" w:hAnsi="Times New Roman"/>
          <w:b/>
          <w:bCs/>
        </w:rPr>
        <w:t xml:space="preserve">Participation.  </w:t>
      </w:r>
      <w:r>
        <w:rPr>
          <w:rFonts w:ascii="Times New Roman" w:hAnsi="Times New Roman"/>
          <w:b/>
          <w:spacing w:val="-3"/>
          <w:u w:val="single"/>
        </w:rPr>
        <w:t>Verbal</w:t>
      </w:r>
      <w:r>
        <w:rPr>
          <w:rFonts w:ascii="Times New Roman" w:hAnsi="Times New Roman"/>
          <w:spacing w:val="-3"/>
        </w:rPr>
        <w:t xml:space="preserve"> participation is encouraged in order to encourage you to share your knowledge with the class, to facilitate your own involvement in the education process, to stimulate the interest of yourself as well as others in the class, and to allow me an opportunity to assess your understanding of course materials. Participation will be of maximal importance when we cover cases in class.  Not only must you have read the cases assigned in preparation for class, but you are also charged with the responsibility of formulating and communicating </w:t>
      </w:r>
      <w:r>
        <w:rPr>
          <w:rFonts w:ascii="Times New Roman" w:hAnsi="Times New Roman"/>
          <w:b/>
          <w:spacing w:val="-3"/>
          <w:u w:val="single"/>
        </w:rPr>
        <w:t>your own opinions</w:t>
      </w:r>
      <w:r>
        <w:rPr>
          <w:rFonts w:ascii="Times New Roman" w:hAnsi="Times New Roman"/>
          <w:spacing w:val="-3"/>
        </w:rPr>
        <w:t xml:space="preserve"> regarding the case.  This is to ensure that you will have something meaningful to contribute to the class discussion. </w:t>
      </w:r>
    </w:p>
    <w:p w:rsidR="001F1A09" w:rsidRDefault="001F1A09" w:rsidP="001F1A09">
      <w:pPr>
        <w:snapToGrid w:val="0"/>
        <w:ind w:left="720"/>
        <w:jc w:val="both"/>
        <w:rPr>
          <w:rFonts w:ascii="Times New Roman" w:hAnsi="Times New Roman"/>
          <w:spacing w:val="-3"/>
        </w:rPr>
      </w:pPr>
    </w:p>
    <w:p w:rsidR="002476A2" w:rsidRDefault="002476A2" w:rsidP="001F1A09">
      <w:pPr>
        <w:snapToGrid w:val="0"/>
        <w:ind w:left="720"/>
        <w:jc w:val="both"/>
        <w:rPr>
          <w:rFonts w:ascii="Times New Roman" w:hAnsi="Times New Roman"/>
          <w:spacing w:val="-3"/>
        </w:rPr>
      </w:pPr>
    </w:p>
    <w:p w:rsidR="002476A2" w:rsidRDefault="002476A2" w:rsidP="001F1A09">
      <w:pPr>
        <w:snapToGrid w:val="0"/>
        <w:ind w:left="720"/>
        <w:jc w:val="both"/>
        <w:rPr>
          <w:rFonts w:ascii="Times New Roman" w:hAnsi="Times New Roman"/>
          <w:spacing w:val="-3"/>
        </w:rPr>
      </w:pPr>
    </w:p>
    <w:p w:rsidR="00C4468B" w:rsidRDefault="00C4468B" w:rsidP="001F1A09">
      <w:pPr>
        <w:snapToGrid w:val="0"/>
        <w:ind w:left="720"/>
        <w:jc w:val="both"/>
        <w:rPr>
          <w:rFonts w:ascii="Times New Roman" w:hAnsi="Times New Roman"/>
          <w:spacing w:val="-3"/>
        </w:rPr>
      </w:pPr>
    </w:p>
    <w:p w:rsidR="00C4468B" w:rsidRDefault="00C4468B" w:rsidP="001F1A09">
      <w:pPr>
        <w:snapToGrid w:val="0"/>
        <w:ind w:left="720"/>
        <w:jc w:val="both"/>
        <w:rPr>
          <w:rFonts w:ascii="Times New Roman" w:hAnsi="Times New Roman"/>
          <w:spacing w:val="-3"/>
        </w:rPr>
      </w:pPr>
    </w:p>
    <w:p w:rsidR="00C4468B" w:rsidRDefault="00C4468B" w:rsidP="001F1A09">
      <w:pPr>
        <w:snapToGrid w:val="0"/>
        <w:ind w:left="720"/>
        <w:jc w:val="both"/>
        <w:rPr>
          <w:rFonts w:ascii="Times New Roman" w:hAnsi="Times New Roman"/>
          <w:spacing w:val="-3"/>
        </w:rPr>
      </w:pPr>
    </w:p>
    <w:p w:rsidR="002476A2" w:rsidRDefault="002476A2" w:rsidP="001F1A09">
      <w:pPr>
        <w:snapToGrid w:val="0"/>
        <w:ind w:left="720"/>
        <w:jc w:val="both"/>
        <w:rPr>
          <w:rFonts w:ascii="Times New Roman" w:hAnsi="Times New Roman"/>
          <w:spacing w:val="-3"/>
        </w:rPr>
      </w:pPr>
    </w:p>
    <w:p w:rsidR="0048687F" w:rsidRPr="001F1A09" w:rsidRDefault="007C593D" w:rsidP="001F1A09">
      <w:pPr>
        <w:numPr>
          <w:ilvl w:val="0"/>
          <w:numId w:val="8"/>
        </w:numPr>
        <w:snapToGrid w:val="0"/>
        <w:ind w:hanging="720"/>
        <w:jc w:val="both"/>
        <w:rPr>
          <w:rFonts w:ascii="Times New Roman" w:hAnsi="Times New Roman"/>
          <w:spacing w:val="-3"/>
        </w:rPr>
      </w:pPr>
      <w:r w:rsidRPr="007C593D">
        <w:rPr>
          <w:rFonts w:ascii="Times New Roman" w:hAnsi="Times New Roman"/>
          <w:b/>
        </w:rPr>
        <w:lastRenderedPageBreak/>
        <w:t>Expectations of Students</w:t>
      </w:r>
      <w:r w:rsidR="0048687F">
        <w:rPr>
          <w:rFonts w:ascii="Times New Roman" w:hAnsi="Times New Roman"/>
        </w:rPr>
        <w:t>:</w:t>
      </w:r>
    </w:p>
    <w:p w:rsidR="0048687F" w:rsidRDefault="0048687F" w:rsidP="007C593D">
      <w:pPr>
        <w:numPr>
          <w:ilvl w:val="1"/>
          <w:numId w:val="8"/>
        </w:numPr>
        <w:ind w:hanging="720"/>
        <w:jc w:val="both"/>
        <w:rPr>
          <w:rFonts w:ascii="Times New Roman" w:hAnsi="Times New Roman"/>
        </w:rPr>
      </w:pPr>
      <w:r>
        <w:rPr>
          <w:rFonts w:ascii="Times New Roman" w:hAnsi="Times New Roman"/>
        </w:rPr>
        <w:t xml:space="preserve">Students are expected to be on-time for class and should turn off </w:t>
      </w:r>
      <w:r w:rsidR="004D2AD6">
        <w:rPr>
          <w:rFonts w:ascii="Times New Roman" w:hAnsi="Times New Roman"/>
        </w:rPr>
        <w:t xml:space="preserve">laptops, pads, tablets, </w:t>
      </w:r>
      <w:r w:rsidR="007C593D">
        <w:rPr>
          <w:rFonts w:ascii="Times New Roman" w:hAnsi="Times New Roman"/>
        </w:rPr>
        <w:t>and</w:t>
      </w:r>
      <w:r>
        <w:rPr>
          <w:rFonts w:ascii="Times New Roman" w:hAnsi="Times New Roman"/>
        </w:rPr>
        <w:t xml:space="preserve"> phones before class begins.</w:t>
      </w:r>
    </w:p>
    <w:p w:rsidR="0048687F" w:rsidRDefault="0048687F" w:rsidP="007C593D">
      <w:pPr>
        <w:numPr>
          <w:ilvl w:val="1"/>
          <w:numId w:val="8"/>
        </w:numPr>
        <w:ind w:hanging="720"/>
        <w:jc w:val="both"/>
        <w:rPr>
          <w:rFonts w:ascii="Times New Roman" w:hAnsi="Times New Roman"/>
        </w:rPr>
      </w:pPr>
      <w:r>
        <w:rPr>
          <w:rFonts w:ascii="Times New Roman" w:hAnsi="Times New Roman"/>
        </w:rPr>
        <w:t>Students are expected to recall concepts from prerequisite courses so that instruction will be conducted at the appropriate level.</w:t>
      </w:r>
    </w:p>
    <w:p w:rsidR="0048687F" w:rsidRDefault="0048687F" w:rsidP="007C593D">
      <w:pPr>
        <w:numPr>
          <w:ilvl w:val="1"/>
          <w:numId w:val="8"/>
        </w:numPr>
        <w:ind w:hanging="720"/>
        <w:jc w:val="both"/>
        <w:rPr>
          <w:rFonts w:ascii="Times New Roman" w:hAnsi="Times New Roman"/>
        </w:rPr>
      </w:pPr>
      <w:r>
        <w:rPr>
          <w:rFonts w:ascii="Times New Roman" w:hAnsi="Times New Roman"/>
        </w:rPr>
        <w:t>Students are expected to exhibit high levels of responsibility</w:t>
      </w:r>
      <w:r w:rsidRPr="00F87A02">
        <w:rPr>
          <w:rFonts w:ascii="Times New Roman" w:hAnsi="Times New Roman"/>
        </w:rPr>
        <w:t xml:space="preserve"> </w:t>
      </w:r>
      <w:r>
        <w:rPr>
          <w:rFonts w:ascii="Times New Roman" w:hAnsi="Times New Roman"/>
        </w:rPr>
        <w:t>should attend all agree-upon meetings when working on the class project.</w:t>
      </w:r>
    </w:p>
    <w:p w:rsidR="002476A2" w:rsidRDefault="002476A2" w:rsidP="0048687F">
      <w:pPr>
        <w:pStyle w:val="Heading2"/>
      </w:pPr>
    </w:p>
    <w:p w:rsidR="0048687F" w:rsidRDefault="0048687F" w:rsidP="0048687F">
      <w:pPr>
        <w:pStyle w:val="Heading2"/>
      </w:pPr>
      <w:r>
        <w:t>Explanation of Grading Components:</w:t>
      </w:r>
    </w:p>
    <w:p w:rsidR="002476A2" w:rsidRPr="002476A2" w:rsidRDefault="002476A2" w:rsidP="002476A2"/>
    <w:p w:rsidR="0048687F" w:rsidRDefault="0048687F" w:rsidP="00BA6009">
      <w:pPr>
        <w:ind w:left="720" w:hanging="720"/>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b/>
          <w:bCs/>
        </w:rPr>
        <w:t>Exams</w:t>
      </w:r>
      <w:r>
        <w:rPr>
          <w:rFonts w:ascii="Times New Roman" w:hAnsi="Times New Roman"/>
        </w:rPr>
        <w:t xml:space="preserve">. There will be </w:t>
      </w:r>
      <w:r w:rsidR="00BA6009">
        <w:rPr>
          <w:rFonts w:ascii="Times New Roman" w:hAnsi="Times New Roman"/>
        </w:rPr>
        <w:t>two</w:t>
      </w:r>
      <w:r>
        <w:rPr>
          <w:rFonts w:ascii="Times New Roman" w:hAnsi="Times New Roman"/>
        </w:rPr>
        <w:t xml:space="preserve"> exams, which will consist of essay and multiple-choice questions.  </w:t>
      </w:r>
    </w:p>
    <w:p w:rsidR="0048687F" w:rsidRDefault="0048687F" w:rsidP="0048687F">
      <w:pPr>
        <w:jc w:val="both"/>
        <w:rPr>
          <w:rFonts w:ascii="Times New Roman" w:hAnsi="Times New Roman"/>
        </w:rPr>
      </w:pPr>
    </w:p>
    <w:p w:rsidR="0048687F" w:rsidRDefault="0048687F" w:rsidP="0048687F">
      <w:pPr>
        <w:numPr>
          <w:ilvl w:val="0"/>
          <w:numId w:val="1"/>
        </w:numPr>
        <w:ind w:hanging="720"/>
        <w:jc w:val="both"/>
        <w:rPr>
          <w:rFonts w:ascii="Times New Roman" w:hAnsi="Times New Roman"/>
          <w:bCs/>
        </w:rPr>
      </w:pPr>
      <w:r>
        <w:rPr>
          <w:rFonts w:ascii="Times New Roman" w:hAnsi="Times New Roman"/>
          <w:b/>
          <w:bCs/>
        </w:rPr>
        <w:t>Oral Presentations</w:t>
      </w:r>
      <w:r>
        <w:rPr>
          <w:rFonts w:ascii="Times New Roman" w:hAnsi="Times New Roman"/>
        </w:rPr>
        <w:t xml:space="preserve">. Two presentations will be given on an assigned team strategic planning project. The project will be based on outside research.  </w:t>
      </w:r>
      <w:r w:rsidR="005C6560">
        <w:rPr>
          <w:rFonts w:ascii="Times New Roman" w:hAnsi="Times New Roman"/>
        </w:rPr>
        <w:t>Formats will be distributed later in the semester.</w:t>
      </w:r>
      <w:r>
        <w:rPr>
          <w:rFonts w:ascii="Times New Roman" w:hAnsi="Times New Roman"/>
        </w:rPr>
        <w:t xml:space="preserve"> </w:t>
      </w:r>
      <w:r w:rsidR="005C6560">
        <w:rPr>
          <w:rFonts w:ascii="Times New Roman" w:hAnsi="Times New Roman"/>
        </w:rPr>
        <w:t xml:space="preserve"> </w:t>
      </w:r>
      <w:r>
        <w:rPr>
          <w:rFonts w:ascii="Times New Roman" w:hAnsi="Times New Roman"/>
        </w:rPr>
        <w:t xml:space="preserve">Each report will be presented in class. Reports will be at least 12 minutes and </w:t>
      </w:r>
      <w:r>
        <w:rPr>
          <w:rFonts w:ascii="Times New Roman" w:hAnsi="Times New Roman"/>
          <w:bCs/>
        </w:rPr>
        <w:t>under no circumstances should they exceed 20 minutes.  When presenting, students should dress in professional attire appropriate for a job interview (e.g. wearing a suit and dress shoes, etc.).  If a student fails to attend class (without advance permission) when his/her group is assigned to present, he/she will receive a grade of 0 for the presentation.  Details regarding the grading of the oral reports will be provided later in the semester.</w:t>
      </w:r>
    </w:p>
    <w:p w:rsidR="0048687F" w:rsidRDefault="0048687F" w:rsidP="0048687F">
      <w:pPr>
        <w:jc w:val="both"/>
        <w:rPr>
          <w:rFonts w:ascii="Times New Roman" w:hAnsi="Times New Roman"/>
        </w:rPr>
      </w:pPr>
    </w:p>
    <w:p w:rsidR="001F1A09" w:rsidRDefault="0048687F" w:rsidP="001F1A09">
      <w:pPr>
        <w:numPr>
          <w:ilvl w:val="0"/>
          <w:numId w:val="1"/>
        </w:numPr>
        <w:ind w:hanging="720"/>
        <w:jc w:val="both"/>
        <w:rPr>
          <w:rFonts w:ascii="Times New Roman" w:hAnsi="Times New Roman"/>
          <w:b/>
        </w:rPr>
      </w:pPr>
      <w:r>
        <w:rPr>
          <w:rFonts w:ascii="Times New Roman" w:hAnsi="Times New Roman"/>
          <w:b/>
          <w:bCs/>
        </w:rPr>
        <w:t xml:space="preserve">Assignments. </w:t>
      </w:r>
      <w:r>
        <w:rPr>
          <w:rFonts w:ascii="Times New Roman" w:hAnsi="Times New Roman"/>
        </w:rPr>
        <w:t xml:space="preserve"> Several course-related assignments will be made throughout the semester and are intended to be preparation for class discussion.  These assignments will be announced in class at least one week before they are due.  Assignments are due at the end of class for the date assigned and must be </w:t>
      </w:r>
      <w:r>
        <w:rPr>
          <w:rFonts w:ascii="Times New Roman" w:hAnsi="Times New Roman"/>
          <w:b/>
          <w:bCs/>
          <w:u w:val="single"/>
        </w:rPr>
        <w:t>typed</w:t>
      </w:r>
      <w:r>
        <w:rPr>
          <w:rFonts w:ascii="Times New Roman" w:hAnsi="Times New Roman"/>
        </w:rPr>
        <w:t xml:space="preserve">. In the event a student is absent on the day an assignment is announced or due, he/she is still responsible for handing it in on time.  Assignments can be mailed and will be considered on-time if the postmark is on or before the date due.  Assignments may also be sent by email before class.  </w:t>
      </w:r>
      <w:r w:rsidRPr="00F5521B">
        <w:rPr>
          <w:rFonts w:ascii="Times New Roman" w:hAnsi="Times New Roman"/>
          <w:b/>
        </w:rPr>
        <w:t xml:space="preserve">An assignment is considered late if not turned in during class.  </w:t>
      </w:r>
      <w:r w:rsidRPr="00F5521B">
        <w:rPr>
          <w:rFonts w:ascii="Times New Roman" w:hAnsi="Times New Roman"/>
          <w:b/>
          <w:bCs/>
        </w:rPr>
        <w:t>Late assignments will be accepted up to one week late, but will receive lower grades</w:t>
      </w:r>
      <w:r w:rsidRPr="00F5521B">
        <w:rPr>
          <w:rFonts w:ascii="Times New Roman" w:hAnsi="Times New Roman"/>
          <w:b/>
        </w:rPr>
        <w:t xml:space="preserve">.  </w:t>
      </w:r>
      <w:r w:rsidRPr="00F5521B">
        <w:rPr>
          <w:rFonts w:ascii="Times New Roman" w:hAnsi="Times New Roman"/>
          <w:b/>
          <w:bCs/>
        </w:rPr>
        <w:t>Assignments more than one week late will not be accepted.</w:t>
      </w:r>
      <w:r w:rsidR="001F1A09" w:rsidRPr="001F1A09">
        <w:rPr>
          <w:rFonts w:ascii="Times New Roman" w:hAnsi="Times New Roman"/>
          <w:b/>
        </w:rPr>
        <w:t xml:space="preserve"> </w:t>
      </w:r>
    </w:p>
    <w:p w:rsidR="00943F9B" w:rsidRDefault="00943F9B" w:rsidP="00943F9B">
      <w:pPr>
        <w:pStyle w:val="ListParagraph"/>
        <w:rPr>
          <w:rFonts w:ascii="Times New Roman" w:hAnsi="Times New Roman"/>
          <w:b/>
        </w:rPr>
      </w:pPr>
    </w:p>
    <w:p w:rsidR="00943F9B" w:rsidRPr="004D2AD6" w:rsidRDefault="00943F9B" w:rsidP="004D2AD6">
      <w:pPr>
        <w:numPr>
          <w:ilvl w:val="0"/>
          <w:numId w:val="1"/>
        </w:numPr>
        <w:ind w:hanging="720"/>
        <w:jc w:val="both"/>
        <w:rPr>
          <w:rFonts w:ascii="Times New Roman" w:hAnsi="Times New Roman"/>
          <w:b/>
        </w:rPr>
      </w:pPr>
      <w:r w:rsidRPr="004D2AD6">
        <w:rPr>
          <w:rFonts w:ascii="Times New Roman" w:hAnsi="Times New Roman"/>
          <w:b/>
        </w:rPr>
        <w:t>Bloomberg Assessment Test</w:t>
      </w:r>
      <w:r w:rsidR="004D2AD6">
        <w:rPr>
          <w:rFonts w:ascii="Times New Roman" w:hAnsi="Times New Roman"/>
          <w:b/>
        </w:rPr>
        <w:t xml:space="preserve"> (BAT)</w:t>
      </w:r>
      <w:r w:rsidRPr="004D2AD6">
        <w:rPr>
          <w:rFonts w:ascii="Times New Roman" w:hAnsi="Times New Roman"/>
          <w:b/>
        </w:rPr>
        <w:t>.</w:t>
      </w:r>
      <w:r w:rsidRPr="004D2AD6">
        <w:rPr>
          <w:rFonts w:ascii="Times New Roman" w:hAnsi="Times New Roman"/>
        </w:rPr>
        <w:t xml:space="preserve">  Bloomberg is an international financial services company that, among other things, publishes Bloomberg </w:t>
      </w:r>
      <w:proofErr w:type="spellStart"/>
      <w:r w:rsidRPr="004D2AD6">
        <w:rPr>
          <w:rFonts w:ascii="Times New Roman" w:hAnsi="Times New Roman"/>
        </w:rPr>
        <w:t>Businessweek</w:t>
      </w:r>
      <w:proofErr w:type="spellEnd"/>
      <w:r w:rsidRPr="004D2AD6">
        <w:rPr>
          <w:rFonts w:ascii="Times New Roman" w:hAnsi="Times New Roman"/>
        </w:rPr>
        <w:t>.  Bloomberg’s main web site</w:t>
      </w:r>
      <w:r w:rsidR="00234C2F">
        <w:rPr>
          <w:rFonts w:ascii="Times New Roman" w:hAnsi="Times New Roman"/>
        </w:rPr>
        <w:t xml:space="preserve"> is</w:t>
      </w:r>
      <w:r w:rsidRPr="004D2AD6">
        <w:rPr>
          <w:rFonts w:ascii="Times New Roman" w:hAnsi="Times New Roman"/>
        </w:rPr>
        <w:t xml:space="preserve">:  </w:t>
      </w:r>
      <w:hyperlink r:id="rId12" w:history="1">
        <w:r w:rsidRPr="004D2AD6">
          <w:rPr>
            <w:rStyle w:val="Hyperlink"/>
            <w:rFonts w:ascii="Times New Roman" w:hAnsi="Times New Roman"/>
          </w:rPr>
          <w:t>http://www.bloomberg.com/</w:t>
        </w:r>
      </w:hyperlink>
      <w:r w:rsidRPr="004D2AD6">
        <w:rPr>
          <w:rFonts w:ascii="Times New Roman" w:hAnsi="Times New Roman"/>
        </w:rPr>
        <w:t xml:space="preserve">  Bloomberg administers testing for college students that is available to </w:t>
      </w:r>
      <w:r w:rsidR="004D2AD6" w:rsidRPr="004D2AD6">
        <w:rPr>
          <w:rFonts w:ascii="Times New Roman" w:hAnsi="Times New Roman"/>
        </w:rPr>
        <w:t>2</w:t>
      </w:r>
      <w:r w:rsidRPr="004D2AD6">
        <w:rPr>
          <w:rFonts w:ascii="Times New Roman" w:hAnsi="Times New Roman"/>
        </w:rPr>
        <w:t>0,000 worldwide employers.</w:t>
      </w:r>
      <w:r w:rsidRPr="004D2AD6">
        <w:rPr>
          <w:rFonts w:ascii="Times New Roman" w:hAnsi="Times New Roman"/>
          <w:b/>
        </w:rPr>
        <w:t xml:space="preserve">  </w:t>
      </w:r>
      <w:r w:rsidRPr="004D2AD6">
        <w:rPr>
          <w:rFonts w:ascii="Times New Roman" w:hAnsi="Times New Roman"/>
        </w:rPr>
        <w:t xml:space="preserve">This test takes two hours to complete and covers both quantitative and non-quantitative areas.  Employers are often interested in just some of the measures, not all of them.  Last year, 2/3 of the Winthrop students who took the Bloomberg Assessment Test (BAT) and were approaching graduation recorded above-average scores.  Additionally, 20% of Winthrop students who took the </w:t>
      </w:r>
      <w:r w:rsidR="004D2AD6">
        <w:rPr>
          <w:rFonts w:ascii="Times New Roman" w:hAnsi="Times New Roman"/>
        </w:rPr>
        <w:t>BAT</w:t>
      </w:r>
      <w:r w:rsidRPr="004D2AD6">
        <w:rPr>
          <w:rFonts w:ascii="Times New Roman" w:hAnsi="Times New Roman"/>
        </w:rPr>
        <w:t xml:space="preserve"> last year were contacted by prospective employers.  This is a great opportunity to supplement your job search.  This test will be administered two times in fall semester, at 6:30 pm on Friday </w:t>
      </w:r>
      <w:r w:rsidR="00FE42C9">
        <w:rPr>
          <w:rFonts w:ascii="Times New Roman" w:hAnsi="Times New Roman"/>
        </w:rPr>
        <w:t>January 31</w:t>
      </w:r>
      <w:r w:rsidR="00FE42C9" w:rsidRPr="00FE42C9">
        <w:rPr>
          <w:rFonts w:ascii="Times New Roman" w:hAnsi="Times New Roman"/>
          <w:vertAlign w:val="superscript"/>
        </w:rPr>
        <w:t>st</w:t>
      </w:r>
      <w:r w:rsidR="00FE42C9">
        <w:rPr>
          <w:rFonts w:ascii="Times New Roman" w:hAnsi="Times New Roman"/>
        </w:rPr>
        <w:t xml:space="preserve"> </w:t>
      </w:r>
      <w:r w:rsidRPr="004D2AD6">
        <w:rPr>
          <w:rFonts w:ascii="Times New Roman" w:hAnsi="Times New Roman"/>
        </w:rPr>
        <w:t xml:space="preserve">and at 6:30 pm on Friday </w:t>
      </w:r>
      <w:r w:rsidR="00FE42C9">
        <w:rPr>
          <w:rFonts w:ascii="Times New Roman" w:hAnsi="Times New Roman"/>
        </w:rPr>
        <w:t>April 18</w:t>
      </w:r>
      <w:r w:rsidR="00FE42C9" w:rsidRPr="00FE42C9">
        <w:rPr>
          <w:rFonts w:ascii="Times New Roman" w:hAnsi="Times New Roman"/>
          <w:vertAlign w:val="superscript"/>
        </w:rPr>
        <w:t>th</w:t>
      </w:r>
      <w:r w:rsidR="00FE42C9">
        <w:rPr>
          <w:rFonts w:ascii="Times New Roman" w:hAnsi="Times New Roman"/>
        </w:rPr>
        <w:t xml:space="preserve"> </w:t>
      </w:r>
      <w:r w:rsidR="004D2AD6" w:rsidRPr="004D2AD6">
        <w:rPr>
          <w:rFonts w:ascii="Times New Roman" w:hAnsi="Times New Roman"/>
        </w:rPr>
        <w:t>in the Carroll Hall Computer Lab</w:t>
      </w:r>
      <w:r w:rsidRPr="004D2AD6">
        <w:rPr>
          <w:rFonts w:ascii="Times New Roman" w:hAnsi="Times New Roman"/>
        </w:rPr>
        <w:t xml:space="preserve">.  Register for the BAT at </w:t>
      </w:r>
      <w:hyperlink r:id="rId13" w:history="1">
        <w:r w:rsidR="004D2AD6" w:rsidRPr="004D2AD6">
          <w:rPr>
            <w:rStyle w:val="Hyperlink"/>
            <w:rFonts w:ascii="Times New Roman" w:hAnsi="Times New Roman"/>
          </w:rPr>
          <w:t>http://about.bloomberginstitute.com/</w:t>
        </w:r>
      </w:hyperlink>
      <w:r w:rsidR="004D2AD6" w:rsidRPr="004D2AD6">
        <w:rPr>
          <w:rFonts w:ascii="Times New Roman" w:hAnsi="Times New Roman"/>
        </w:rPr>
        <w:t xml:space="preserve">.  Once you register (create an account) and complete </w:t>
      </w:r>
      <w:r w:rsidR="004D2AD6" w:rsidRPr="004D2AD6">
        <w:rPr>
          <w:rFonts w:ascii="Times New Roman" w:hAnsi="Times New Roman"/>
        </w:rPr>
        <w:lastRenderedPageBreak/>
        <w:t xml:space="preserve">your profile, you may reserve a seat for one of the sessions offered at Winthrop this semester.  </w:t>
      </w:r>
      <w:r w:rsidR="004D2AD6">
        <w:rPr>
          <w:rFonts w:ascii="Times New Roman" w:hAnsi="Times New Roman"/>
        </w:rPr>
        <w:t>Please arrive at 6 pm so that you may logon and the</w:t>
      </w:r>
      <w:r w:rsidR="0029145D">
        <w:rPr>
          <w:rFonts w:ascii="Times New Roman" w:hAnsi="Times New Roman"/>
        </w:rPr>
        <w:t>n</w:t>
      </w:r>
      <w:r w:rsidR="004D2AD6">
        <w:rPr>
          <w:rFonts w:ascii="Times New Roman" w:hAnsi="Times New Roman"/>
        </w:rPr>
        <w:t xml:space="preserve"> resolve any issues that may interfere with you’re taking the BAT.  </w:t>
      </w:r>
      <w:r w:rsidR="004D2AD6" w:rsidRPr="004D2AD6">
        <w:rPr>
          <w:rFonts w:ascii="Times New Roman" w:hAnsi="Times New Roman"/>
        </w:rPr>
        <w:t xml:space="preserve">The </w:t>
      </w:r>
      <w:r w:rsidR="004D2AD6">
        <w:rPr>
          <w:rFonts w:ascii="Times New Roman" w:hAnsi="Times New Roman"/>
        </w:rPr>
        <w:t>BAT</w:t>
      </w:r>
      <w:r w:rsidR="004D2AD6" w:rsidRPr="004D2AD6">
        <w:rPr>
          <w:rFonts w:ascii="Times New Roman" w:hAnsi="Times New Roman"/>
        </w:rPr>
        <w:t xml:space="preserve"> is free the first time you take it.  You may retake the test </w:t>
      </w:r>
      <w:r w:rsidR="00234C2F">
        <w:rPr>
          <w:rFonts w:ascii="Times New Roman" w:hAnsi="Times New Roman"/>
        </w:rPr>
        <w:t>once at no additional fee</w:t>
      </w:r>
      <w:r w:rsidR="004D2AD6" w:rsidRPr="004D2AD6">
        <w:rPr>
          <w:rFonts w:ascii="Times New Roman" w:hAnsi="Times New Roman"/>
        </w:rPr>
        <w:t>.</w:t>
      </w:r>
    </w:p>
    <w:p w:rsidR="001F1A09" w:rsidRDefault="001F1A09" w:rsidP="001F1A09">
      <w:pPr>
        <w:pStyle w:val="ListParagraph"/>
        <w:rPr>
          <w:rFonts w:ascii="Times New Roman" w:hAnsi="Times New Roman"/>
          <w:b/>
        </w:rPr>
      </w:pPr>
    </w:p>
    <w:p w:rsidR="001F1A09" w:rsidRDefault="001F1A09" w:rsidP="001F1A09">
      <w:pPr>
        <w:numPr>
          <w:ilvl w:val="0"/>
          <w:numId w:val="1"/>
        </w:numPr>
        <w:ind w:hanging="720"/>
        <w:jc w:val="both"/>
        <w:rPr>
          <w:rFonts w:ascii="Times New Roman" w:hAnsi="Times New Roman"/>
        </w:rPr>
      </w:pPr>
      <w:r w:rsidRPr="007C593D">
        <w:rPr>
          <w:rFonts w:ascii="Times New Roman" w:hAnsi="Times New Roman"/>
          <w:b/>
        </w:rPr>
        <w:t>Attendance</w:t>
      </w:r>
      <w:r w:rsidR="000F1D7E">
        <w:rPr>
          <w:rFonts w:ascii="Times New Roman" w:hAnsi="Times New Roman"/>
        </w:rPr>
        <w:t>.</w:t>
      </w:r>
      <w:r>
        <w:rPr>
          <w:rFonts w:ascii="Times New Roman" w:hAnsi="Times New Roman"/>
        </w:rPr>
        <w:t xml:space="preserve"> </w:t>
      </w:r>
      <w:r w:rsidR="000F1D7E">
        <w:rPr>
          <w:rFonts w:ascii="Times New Roman" w:hAnsi="Times New Roman"/>
        </w:rPr>
        <w:t xml:space="preserve"> </w:t>
      </w:r>
      <w:r>
        <w:rPr>
          <w:rFonts w:ascii="Times New Roman" w:hAnsi="Times New Roman"/>
        </w:rPr>
        <w:t xml:space="preserve">Attendance is essential, but alone, is insufficient for high performance in this course.  You begin the semester with </w:t>
      </w:r>
      <w:r w:rsidR="00234C2F">
        <w:rPr>
          <w:rFonts w:ascii="Times New Roman" w:hAnsi="Times New Roman"/>
        </w:rPr>
        <w:t>15</w:t>
      </w:r>
      <w:r>
        <w:rPr>
          <w:rFonts w:ascii="Times New Roman" w:hAnsi="Times New Roman"/>
        </w:rPr>
        <w:t xml:space="preserve"> points for attendance.  You do not need to provide written excuses for any absences at any time.  Your first </w:t>
      </w:r>
      <w:r w:rsidR="005C6560">
        <w:rPr>
          <w:rFonts w:ascii="Times New Roman" w:hAnsi="Times New Roman"/>
        </w:rPr>
        <w:t xml:space="preserve">two </w:t>
      </w:r>
      <w:r>
        <w:rPr>
          <w:rFonts w:ascii="Times New Roman" w:hAnsi="Times New Roman"/>
        </w:rPr>
        <w:t>absence</w:t>
      </w:r>
      <w:r w:rsidR="005C6560">
        <w:rPr>
          <w:rFonts w:ascii="Times New Roman" w:hAnsi="Times New Roman"/>
        </w:rPr>
        <w:t>s</w:t>
      </w:r>
      <w:r>
        <w:rPr>
          <w:rFonts w:ascii="Times New Roman" w:hAnsi="Times New Roman"/>
        </w:rPr>
        <w:t xml:space="preserve"> will not count against you.  However, absences after the </w:t>
      </w:r>
      <w:r w:rsidR="005C6560">
        <w:rPr>
          <w:rFonts w:ascii="Times New Roman" w:hAnsi="Times New Roman"/>
        </w:rPr>
        <w:t>second</w:t>
      </w:r>
      <w:r>
        <w:rPr>
          <w:rFonts w:ascii="Times New Roman" w:hAnsi="Times New Roman"/>
        </w:rPr>
        <w:t xml:space="preserve"> will result in a 10 point deduction for each occurrence </w:t>
      </w:r>
      <w:r w:rsidRPr="00494480">
        <w:rPr>
          <w:rFonts w:ascii="Times New Roman" w:hAnsi="Times New Roman"/>
          <w:u w:val="single"/>
        </w:rPr>
        <w:t>regardless of reason</w:t>
      </w:r>
      <w:r>
        <w:rPr>
          <w:rFonts w:ascii="Times New Roman" w:hAnsi="Times New Roman"/>
        </w:rPr>
        <w:t xml:space="preserve">, and will result in negative points if your total absences number </w:t>
      </w:r>
      <w:r w:rsidR="00234C2F">
        <w:rPr>
          <w:rFonts w:ascii="Times New Roman" w:hAnsi="Times New Roman"/>
        </w:rPr>
        <w:t>four or more</w:t>
      </w:r>
      <w:r>
        <w:rPr>
          <w:rFonts w:ascii="Times New Roman" w:hAnsi="Times New Roman"/>
        </w:rPr>
        <w:t>.  Arriving late to class or departing before class is dismissed will result in a 5 point deduction.  Additionally, if you miss more than one quarter of the classes, for any reason, you will receive a failing grade in this course.  This attendance policy replaces the official Winthrop University attendance policy.</w:t>
      </w:r>
    </w:p>
    <w:p w:rsidR="0048687F" w:rsidRPr="00F5521B" w:rsidRDefault="0048687F" w:rsidP="0048687F">
      <w:pPr>
        <w:ind w:left="720" w:hanging="720"/>
        <w:jc w:val="both"/>
        <w:rPr>
          <w:rFonts w:ascii="Times New Roman" w:hAnsi="Times New Roman"/>
          <w:b/>
          <w:bCs/>
        </w:rPr>
      </w:pPr>
    </w:p>
    <w:p w:rsidR="00BA6009" w:rsidRPr="004D2AD6" w:rsidRDefault="0048687F" w:rsidP="004D2AD6">
      <w:pPr>
        <w:pStyle w:val="ListParagraph"/>
        <w:numPr>
          <w:ilvl w:val="0"/>
          <w:numId w:val="3"/>
        </w:numPr>
        <w:ind w:hanging="720"/>
        <w:jc w:val="both"/>
        <w:rPr>
          <w:rFonts w:ascii="Times New Roman" w:hAnsi="Times New Roman"/>
        </w:rPr>
      </w:pPr>
      <w:r w:rsidRPr="004D2AD6">
        <w:rPr>
          <w:rFonts w:ascii="Times New Roman" w:hAnsi="Times New Roman"/>
          <w:b/>
          <w:bCs/>
        </w:rPr>
        <w:t>Strategic Analysis Paper</w:t>
      </w:r>
      <w:r w:rsidRPr="004D2AD6">
        <w:rPr>
          <w:rFonts w:ascii="Times New Roman" w:hAnsi="Times New Roman"/>
        </w:rPr>
        <w:t xml:space="preserve">. </w:t>
      </w:r>
      <w:r w:rsidR="004D2AD6">
        <w:rPr>
          <w:rFonts w:ascii="Times New Roman" w:hAnsi="Times New Roman"/>
        </w:rPr>
        <w:t xml:space="preserve"> </w:t>
      </w:r>
      <w:r w:rsidRPr="004D2AD6">
        <w:rPr>
          <w:rFonts w:ascii="Times New Roman" w:hAnsi="Times New Roman"/>
        </w:rPr>
        <w:t>Each group will prepare and submit a comprehensive strategic analysis report</w:t>
      </w:r>
      <w:r w:rsidR="00762CB1" w:rsidRPr="004D2AD6">
        <w:rPr>
          <w:rFonts w:ascii="Times New Roman" w:hAnsi="Times New Roman"/>
        </w:rPr>
        <w:t>.</w:t>
      </w:r>
      <w:r w:rsidRPr="004D2AD6">
        <w:rPr>
          <w:rFonts w:ascii="Times New Roman" w:hAnsi="Times New Roman"/>
        </w:rPr>
        <w:t xml:space="preserve"> </w:t>
      </w:r>
      <w:r w:rsidR="00762CB1" w:rsidRPr="004D2AD6">
        <w:rPr>
          <w:rFonts w:ascii="Times New Roman" w:hAnsi="Times New Roman"/>
        </w:rPr>
        <w:t xml:space="preserve"> </w:t>
      </w:r>
      <w:r w:rsidRPr="004D2AD6">
        <w:rPr>
          <w:rFonts w:ascii="Times New Roman" w:hAnsi="Times New Roman"/>
        </w:rPr>
        <w:t xml:space="preserve">Formats will be distributed later in the semester.  The paper is due </w:t>
      </w:r>
      <w:r w:rsidR="00575011" w:rsidRPr="004D2AD6">
        <w:rPr>
          <w:rFonts w:ascii="Times New Roman" w:hAnsi="Times New Roman"/>
        </w:rPr>
        <w:t xml:space="preserve">at the beginning of </w:t>
      </w:r>
      <w:r w:rsidR="00991031" w:rsidRPr="004D2AD6">
        <w:rPr>
          <w:rFonts w:ascii="Times New Roman" w:hAnsi="Times New Roman"/>
        </w:rPr>
        <w:t>the final exam period</w:t>
      </w:r>
      <w:r w:rsidR="00BA6009" w:rsidRPr="004D2AD6">
        <w:rPr>
          <w:rFonts w:ascii="Times New Roman" w:hAnsi="Times New Roman"/>
        </w:rPr>
        <w:t>.</w:t>
      </w:r>
    </w:p>
    <w:p w:rsidR="0048687F" w:rsidRDefault="0048687F" w:rsidP="0048687F">
      <w:pPr>
        <w:ind w:left="720" w:hanging="720"/>
        <w:jc w:val="both"/>
        <w:rPr>
          <w:rFonts w:ascii="Times New Roman" w:hAnsi="Times New Roman"/>
        </w:rPr>
      </w:pPr>
    </w:p>
    <w:p w:rsidR="0048687F" w:rsidRDefault="008221C2" w:rsidP="0048687F">
      <w:pPr>
        <w:numPr>
          <w:ilvl w:val="0"/>
          <w:numId w:val="3"/>
        </w:numPr>
        <w:ind w:hanging="720"/>
        <w:jc w:val="both"/>
        <w:rPr>
          <w:rFonts w:ascii="Times New Roman" w:hAnsi="Times New Roman"/>
        </w:rPr>
      </w:pPr>
      <w:r>
        <w:rPr>
          <w:rFonts w:ascii="Times New Roman" w:hAnsi="Times New Roman"/>
          <w:b/>
          <w:szCs w:val="24"/>
        </w:rPr>
        <w:t>Assessment</w:t>
      </w:r>
      <w:r w:rsidRPr="003B1F40">
        <w:rPr>
          <w:rFonts w:ascii="Times New Roman" w:hAnsi="Times New Roman"/>
          <w:szCs w:val="24"/>
        </w:rPr>
        <w:t xml:space="preserve">.  </w:t>
      </w:r>
      <w:r>
        <w:rPr>
          <w:rFonts w:ascii="Times New Roman" w:hAnsi="Times New Roman"/>
        </w:rPr>
        <w:t>The College of Business Administration conducts assessment tests to evaluate overall student performance in a variety of content areas as they approach graduation.  A grade will be assigned for student assessment results, based on performance.</w:t>
      </w:r>
      <w:r w:rsidR="00762CB1">
        <w:rPr>
          <w:rFonts w:ascii="Times New Roman" w:hAnsi="Times New Roman"/>
        </w:rPr>
        <w:t xml:space="preserve">  </w:t>
      </w:r>
    </w:p>
    <w:p w:rsidR="001F1A09" w:rsidRDefault="001F1A09" w:rsidP="0048687F">
      <w:pPr>
        <w:jc w:val="both"/>
        <w:rPr>
          <w:rFonts w:ascii="Times New Roman" w:hAnsi="Times New Roman"/>
        </w:rPr>
      </w:pPr>
    </w:p>
    <w:p w:rsidR="00A47A75" w:rsidRDefault="00A47A75" w:rsidP="0048687F">
      <w:pPr>
        <w:jc w:val="both"/>
        <w:rPr>
          <w:rFonts w:ascii="Times New Roman" w:hAnsi="Times New Roman"/>
        </w:rPr>
      </w:pPr>
    </w:p>
    <w:p w:rsidR="001F1A09" w:rsidRDefault="001F1A09" w:rsidP="0048687F">
      <w:pPr>
        <w:jc w:val="both"/>
        <w:rPr>
          <w:rFonts w:ascii="Times New Roman" w:hAnsi="Times New Roman"/>
        </w:rPr>
      </w:pPr>
    </w:p>
    <w:p w:rsidR="0048687F" w:rsidRPr="00692081" w:rsidRDefault="003F3A05" w:rsidP="0048687F">
      <w:pPr>
        <w:jc w:val="center"/>
        <w:rPr>
          <w:rFonts w:ascii="Times New Roman" w:hAnsi="Times New Roman"/>
          <w:b/>
        </w:rPr>
      </w:pPr>
      <w:r>
        <w:rPr>
          <w:rFonts w:ascii="Times New Roman" w:hAnsi="Times New Roman"/>
          <w:b/>
        </w:rPr>
        <w:t xml:space="preserve">TENTATIVE </w:t>
      </w:r>
      <w:r w:rsidR="0048687F" w:rsidRPr="00692081">
        <w:rPr>
          <w:rFonts w:ascii="Times New Roman" w:hAnsi="Times New Roman"/>
          <w:b/>
        </w:rPr>
        <w:t xml:space="preserve">COURSE SCHEDULE </w:t>
      </w:r>
    </w:p>
    <w:p w:rsidR="0048687F" w:rsidRDefault="0048687F" w:rsidP="0048687F">
      <w:pPr>
        <w:jc w:val="both"/>
        <w:rPr>
          <w:rFonts w:ascii="Times New Roman" w:hAnsi="Times New Roman"/>
        </w:rPr>
      </w:pPr>
    </w:p>
    <w:p w:rsidR="00991031" w:rsidRDefault="00991031" w:rsidP="00991031">
      <w:pPr>
        <w:ind w:firstLine="720"/>
        <w:jc w:val="both"/>
        <w:rPr>
          <w:rFonts w:ascii="Times New Roman" w:hAnsi="Times New Roman"/>
        </w:rPr>
      </w:pPr>
      <w:r>
        <w:rPr>
          <w:rFonts w:ascii="Times New Roman" w:hAnsi="Times New Roman"/>
          <w:u w:val="single"/>
        </w:rPr>
        <w:t>DATE</w:t>
      </w:r>
      <w:r>
        <w:rPr>
          <w:rFonts w:ascii="Times New Roman" w:hAnsi="Times New Roman"/>
        </w:rPr>
        <w:t xml:space="preserve">         </w:t>
      </w:r>
      <w:r>
        <w:rPr>
          <w:rFonts w:ascii="Times New Roman" w:hAnsi="Times New Roman"/>
        </w:rPr>
        <w:tab/>
      </w:r>
      <w:r>
        <w:rPr>
          <w:rFonts w:ascii="Times New Roman" w:hAnsi="Times New Roman"/>
          <w:u w:val="single"/>
        </w:rPr>
        <w:t>TOPICS</w:t>
      </w:r>
    </w:p>
    <w:p w:rsidR="00991031" w:rsidRDefault="00991031" w:rsidP="00991031">
      <w:pPr>
        <w:jc w:val="both"/>
        <w:rPr>
          <w:rFonts w:ascii="Times New Roman" w:hAnsi="Times New Roman"/>
        </w:rPr>
      </w:pPr>
    </w:p>
    <w:p w:rsidR="007414A3" w:rsidRDefault="00C433AD" w:rsidP="00991031">
      <w:pPr>
        <w:jc w:val="both"/>
        <w:rPr>
          <w:rFonts w:ascii="Times New Roman" w:hAnsi="Times New Roman"/>
        </w:rPr>
      </w:pPr>
      <w:r>
        <w:rPr>
          <w:rFonts w:ascii="Times New Roman" w:hAnsi="Times New Roman"/>
        </w:rPr>
        <w:t>M</w:t>
      </w:r>
      <w:r w:rsidR="007414A3">
        <w:rPr>
          <w:rFonts w:ascii="Times New Roman" w:hAnsi="Times New Roman"/>
        </w:rPr>
        <w:tab/>
      </w:r>
      <w:r>
        <w:rPr>
          <w:rFonts w:ascii="Times New Roman" w:hAnsi="Times New Roman"/>
        </w:rPr>
        <w:t>1/13</w:t>
      </w:r>
      <w:r w:rsidR="007414A3">
        <w:rPr>
          <w:rFonts w:ascii="Times New Roman" w:hAnsi="Times New Roman"/>
        </w:rPr>
        <w:tab/>
      </w:r>
      <w:r w:rsidR="007414A3">
        <w:rPr>
          <w:rFonts w:ascii="Times New Roman" w:hAnsi="Times New Roman"/>
        </w:rPr>
        <w:tab/>
        <w:t>Class Introduction &amp; Orientation</w:t>
      </w:r>
    </w:p>
    <w:p w:rsidR="007414A3" w:rsidRDefault="007414A3" w:rsidP="00991031">
      <w:pPr>
        <w:jc w:val="both"/>
        <w:rPr>
          <w:rFonts w:ascii="Times New Roman" w:hAnsi="Times New Roman"/>
        </w:rPr>
      </w:pPr>
    </w:p>
    <w:p w:rsidR="007414A3" w:rsidRDefault="00C433AD" w:rsidP="007414A3">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1/15</w:t>
      </w:r>
      <w:r w:rsidR="00991031">
        <w:rPr>
          <w:rFonts w:ascii="Times New Roman" w:hAnsi="Times New Roman"/>
        </w:rPr>
        <w:tab/>
      </w:r>
      <w:r w:rsidR="00991031">
        <w:rPr>
          <w:rFonts w:ascii="Times New Roman" w:hAnsi="Times New Roman"/>
        </w:rPr>
        <w:tab/>
      </w:r>
      <w:r w:rsidR="007414A3">
        <w:rPr>
          <w:rFonts w:ascii="Times New Roman" w:hAnsi="Times New Roman"/>
        </w:rPr>
        <w:t>Chapter 1</w:t>
      </w:r>
    </w:p>
    <w:p w:rsidR="00991031" w:rsidRDefault="007414A3" w:rsidP="007414A3">
      <w:pPr>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Assign Students to Groups and Discussion of the Group Term Project</w:t>
      </w:r>
    </w:p>
    <w:p w:rsidR="007414A3" w:rsidRDefault="007414A3" w:rsidP="007414A3">
      <w:pPr>
        <w:jc w:val="both"/>
        <w:rPr>
          <w:rFonts w:ascii="Times New Roman" w:hAnsi="Times New Roman"/>
        </w:rPr>
      </w:pPr>
    </w:p>
    <w:p w:rsidR="00C433AD" w:rsidRDefault="00C433AD" w:rsidP="007414A3">
      <w:pPr>
        <w:jc w:val="both"/>
        <w:rPr>
          <w:rFonts w:ascii="Times New Roman" w:hAnsi="Times New Roman"/>
        </w:rPr>
      </w:pPr>
      <w:r>
        <w:rPr>
          <w:rFonts w:ascii="Times New Roman" w:hAnsi="Times New Roman"/>
        </w:rPr>
        <w:t>M</w:t>
      </w:r>
      <w:r>
        <w:rPr>
          <w:rFonts w:ascii="Times New Roman" w:hAnsi="Times New Roman"/>
        </w:rPr>
        <w:tab/>
        <w:t>1/20</w:t>
      </w:r>
      <w:r>
        <w:rPr>
          <w:rFonts w:ascii="Times New Roman" w:hAnsi="Times New Roman"/>
        </w:rPr>
        <w:tab/>
      </w:r>
      <w:r>
        <w:rPr>
          <w:rFonts w:ascii="Times New Roman" w:hAnsi="Times New Roman"/>
        </w:rPr>
        <w:tab/>
        <w:t>No Class - Holiday</w:t>
      </w:r>
    </w:p>
    <w:p w:rsidR="00C433AD" w:rsidRDefault="00C433AD" w:rsidP="007414A3">
      <w:pPr>
        <w:jc w:val="both"/>
        <w:rPr>
          <w:rFonts w:ascii="Times New Roman" w:hAnsi="Times New Roman"/>
        </w:rPr>
      </w:pPr>
    </w:p>
    <w:p w:rsidR="007414A3" w:rsidRDefault="00C433AD" w:rsidP="007414A3">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1/22</w:t>
      </w:r>
      <w:r w:rsidR="00991031">
        <w:rPr>
          <w:rFonts w:ascii="Times New Roman" w:hAnsi="Times New Roman"/>
        </w:rPr>
        <w:tab/>
      </w:r>
      <w:r w:rsidR="00991031">
        <w:rPr>
          <w:rFonts w:ascii="Times New Roman" w:hAnsi="Times New Roman"/>
        </w:rPr>
        <w:tab/>
      </w:r>
      <w:r w:rsidR="007414A3">
        <w:rPr>
          <w:rFonts w:ascii="Times New Roman" w:hAnsi="Times New Roman"/>
        </w:rPr>
        <w:t>Chapter 2</w:t>
      </w:r>
    </w:p>
    <w:p w:rsidR="007414A3" w:rsidRPr="004D2AD6" w:rsidRDefault="007414A3" w:rsidP="007414A3">
      <w:pPr>
        <w:jc w:val="both"/>
        <w:rPr>
          <w:rFonts w:ascii="Times New Roman" w:hAnsi="Times New Roman"/>
          <w:b/>
          <w:bCs/>
        </w:rPr>
      </w:pPr>
      <w:r w:rsidRPr="004D2AD6">
        <w:rPr>
          <w:rFonts w:ascii="Times New Roman" w:hAnsi="Times New Roman"/>
          <w:b/>
        </w:rPr>
        <w:tab/>
      </w:r>
      <w:r w:rsidRPr="004D2AD6">
        <w:rPr>
          <w:rFonts w:ascii="Times New Roman" w:hAnsi="Times New Roman"/>
          <w:b/>
        </w:rPr>
        <w:tab/>
      </w:r>
      <w:r w:rsidRPr="004D2AD6">
        <w:rPr>
          <w:rFonts w:ascii="Times New Roman" w:hAnsi="Times New Roman"/>
          <w:b/>
        </w:rPr>
        <w:tab/>
      </w:r>
      <w:r w:rsidRPr="004D2AD6">
        <w:rPr>
          <w:rFonts w:ascii="Times New Roman" w:hAnsi="Times New Roman"/>
          <w:b/>
          <w:szCs w:val="24"/>
        </w:rPr>
        <w:t>Assignment of Projects to Groups</w:t>
      </w:r>
    </w:p>
    <w:p w:rsidR="00991031" w:rsidRDefault="00991031" w:rsidP="00991031">
      <w:pPr>
        <w:jc w:val="both"/>
        <w:rPr>
          <w:rFonts w:ascii="Times New Roman" w:hAnsi="Times New Roman"/>
          <w:b/>
          <w:bCs/>
        </w:rPr>
      </w:pPr>
    </w:p>
    <w:p w:rsidR="007414A3" w:rsidRDefault="00C433AD" w:rsidP="007414A3">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1/27</w:t>
      </w:r>
      <w:r w:rsidR="00991031">
        <w:rPr>
          <w:rFonts w:ascii="Times New Roman" w:hAnsi="Times New Roman"/>
        </w:rPr>
        <w:tab/>
      </w:r>
      <w:r w:rsidR="00991031">
        <w:rPr>
          <w:rFonts w:ascii="Times New Roman" w:hAnsi="Times New Roman"/>
        </w:rPr>
        <w:tab/>
      </w:r>
      <w:r w:rsidR="007414A3">
        <w:rPr>
          <w:rFonts w:ascii="Times New Roman" w:hAnsi="Times New Roman"/>
        </w:rPr>
        <w:t xml:space="preserve">Chapter 3 </w:t>
      </w:r>
    </w:p>
    <w:p w:rsidR="007414A3" w:rsidRDefault="004D2AD6" w:rsidP="007414A3">
      <w:pPr>
        <w:jc w:val="both"/>
        <w:rPr>
          <w:rFonts w:ascii="Times New Roman" w:hAnsi="Times New Roman"/>
          <w:b/>
          <w:szCs w:val="24"/>
        </w:rPr>
      </w:pPr>
      <w:r>
        <w:rPr>
          <w:rFonts w:ascii="Times New Roman" w:hAnsi="Times New Roman"/>
        </w:rPr>
        <w:tab/>
      </w:r>
      <w:r>
        <w:rPr>
          <w:rFonts w:ascii="Times New Roman" w:hAnsi="Times New Roman"/>
        </w:rPr>
        <w:tab/>
      </w:r>
      <w:r>
        <w:rPr>
          <w:rFonts w:ascii="Times New Roman" w:hAnsi="Times New Roman"/>
        </w:rPr>
        <w:tab/>
        <w:t>Assignment #1</w:t>
      </w:r>
    </w:p>
    <w:p w:rsidR="00991031" w:rsidRDefault="00991031" w:rsidP="00991031">
      <w:pPr>
        <w:jc w:val="both"/>
        <w:rPr>
          <w:rFonts w:ascii="Times New Roman" w:hAnsi="Times New Roman"/>
          <w:b/>
          <w:szCs w:val="24"/>
        </w:rPr>
      </w:pPr>
    </w:p>
    <w:p w:rsidR="007414A3" w:rsidRDefault="00C433AD" w:rsidP="007414A3">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1/29</w:t>
      </w:r>
      <w:r w:rsidR="00991031">
        <w:rPr>
          <w:rFonts w:ascii="Times New Roman" w:hAnsi="Times New Roman"/>
        </w:rPr>
        <w:tab/>
      </w:r>
      <w:r w:rsidR="00991031">
        <w:rPr>
          <w:rFonts w:ascii="Times New Roman" w:hAnsi="Times New Roman"/>
        </w:rPr>
        <w:tab/>
      </w:r>
      <w:r w:rsidR="007414A3">
        <w:rPr>
          <w:rFonts w:ascii="Times New Roman" w:hAnsi="Times New Roman"/>
        </w:rPr>
        <w:t>Chapter 4</w:t>
      </w:r>
    </w:p>
    <w:p w:rsidR="00991031" w:rsidRDefault="004D2AD6" w:rsidP="00991031">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Assignment #2</w:t>
      </w:r>
    </w:p>
    <w:p w:rsidR="00991031" w:rsidRDefault="00991031" w:rsidP="00991031">
      <w:pPr>
        <w:jc w:val="both"/>
        <w:rPr>
          <w:rFonts w:ascii="Times New Roman" w:hAnsi="Times New Roman"/>
        </w:rPr>
      </w:pPr>
    </w:p>
    <w:p w:rsidR="001104CF" w:rsidRDefault="001104CF" w:rsidP="00991031">
      <w:pPr>
        <w:jc w:val="both"/>
        <w:rPr>
          <w:rFonts w:ascii="Times New Roman" w:hAnsi="Times New Roman"/>
        </w:rPr>
      </w:pPr>
    </w:p>
    <w:p w:rsidR="001104CF" w:rsidRDefault="001104CF" w:rsidP="001104CF">
      <w:pPr>
        <w:tabs>
          <w:tab w:val="left" w:pos="720"/>
        </w:tabs>
        <w:ind w:left="2160" w:hanging="2160"/>
        <w:jc w:val="both"/>
        <w:rPr>
          <w:rFonts w:ascii="Times New Roman" w:hAnsi="Times New Roman"/>
        </w:rPr>
      </w:pPr>
      <w:r>
        <w:rPr>
          <w:rFonts w:ascii="Times New Roman" w:hAnsi="Times New Roman"/>
        </w:rPr>
        <w:lastRenderedPageBreak/>
        <w:t>F</w:t>
      </w:r>
      <w:r>
        <w:rPr>
          <w:rFonts w:ascii="Times New Roman" w:hAnsi="Times New Roman"/>
        </w:rPr>
        <w:tab/>
      </w:r>
      <w:r w:rsidR="00C433AD">
        <w:rPr>
          <w:rFonts w:ascii="Times New Roman" w:hAnsi="Times New Roman"/>
        </w:rPr>
        <w:t>1/31</w:t>
      </w:r>
      <w:r>
        <w:rPr>
          <w:rFonts w:ascii="Times New Roman" w:hAnsi="Times New Roman"/>
        </w:rPr>
        <w:tab/>
        <w:t xml:space="preserve">Bloomberg Assessment Test (BAT).  Arrive in the Carroll Hall Computer Lab at 6 pm.  You must register with Bloomberg and schedule the exam first, at </w:t>
      </w:r>
      <w:hyperlink r:id="rId14" w:history="1">
        <w:r w:rsidRPr="00C9239A">
          <w:rPr>
            <w:rStyle w:val="Hyperlink"/>
            <w:rFonts w:ascii="Times New Roman" w:hAnsi="Times New Roman"/>
          </w:rPr>
          <w:t>http://about.bloomberginstitute.com/</w:t>
        </w:r>
      </w:hyperlink>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test takes two hours and begins at 6:30 pm.</w:t>
      </w:r>
    </w:p>
    <w:p w:rsidR="00991031" w:rsidRDefault="00991031" w:rsidP="00991031">
      <w:pPr>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2/3</w:t>
      </w:r>
      <w:r w:rsidR="00991031">
        <w:rPr>
          <w:rFonts w:ascii="Times New Roman" w:hAnsi="Times New Roman"/>
        </w:rPr>
        <w:tab/>
      </w:r>
      <w:r w:rsidR="00991031">
        <w:rPr>
          <w:rFonts w:ascii="Times New Roman" w:hAnsi="Times New Roman"/>
        </w:rPr>
        <w:tab/>
        <w:t>Chapter 5</w:t>
      </w:r>
    </w:p>
    <w:p w:rsidR="00991031" w:rsidRPr="009054FD" w:rsidRDefault="00991031" w:rsidP="00991031">
      <w:pPr>
        <w:ind w:left="1440" w:firstLine="720"/>
        <w:jc w:val="both"/>
        <w:rPr>
          <w:rFonts w:ascii="Times New Roman" w:hAnsi="Times New Roman"/>
          <w:b/>
          <w:szCs w:val="24"/>
        </w:rPr>
      </w:pPr>
    </w:p>
    <w:p w:rsidR="00991031" w:rsidRDefault="00C433AD" w:rsidP="00991031">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2/5</w:t>
      </w:r>
      <w:r w:rsidR="00991031">
        <w:rPr>
          <w:rFonts w:ascii="Times New Roman" w:hAnsi="Times New Roman"/>
        </w:rPr>
        <w:tab/>
      </w:r>
      <w:r w:rsidR="00991031">
        <w:rPr>
          <w:rFonts w:ascii="Times New Roman" w:hAnsi="Times New Roman"/>
        </w:rPr>
        <w:tab/>
        <w:t>Chapter 6</w:t>
      </w:r>
    </w:p>
    <w:p w:rsidR="00C433AD" w:rsidRDefault="00C433AD" w:rsidP="00991031">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Assignment #3</w:t>
      </w:r>
    </w:p>
    <w:p w:rsidR="00991031" w:rsidRDefault="00991031" w:rsidP="00991031">
      <w:pPr>
        <w:ind w:left="1440" w:firstLine="720"/>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2/10</w:t>
      </w:r>
      <w:r w:rsidR="00991031">
        <w:rPr>
          <w:rFonts w:ascii="Times New Roman" w:hAnsi="Times New Roman"/>
        </w:rPr>
        <w:tab/>
      </w:r>
      <w:r w:rsidR="00991031">
        <w:rPr>
          <w:rFonts w:ascii="Times New Roman" w:hAnsi="Times New Roman"/>
        </w:rPr>
        <w:tab/>
        <w:t>Chapter 7</w:t>
      </w:r>
    </w:p>
    <w:p w:rsidR="00991031" w:rsidRDefault="00991031" w:rsidP="00991031">
      <w:pPr>
        <w:jc w:val="both"/>
        <w:rPr>
          <w:rFonts w:ascii="Times New Roman" w:hAnsi="Times New Roman"/>
        </w:rPr>
      </w:pPr>
    </w:p>
    <w:p w:rsidR="005119B8" w:rsidRDefault="00C433AD" w:rsidP="00234C2F">
      <w:pPr>
        <w:jc w:val="both"/>
        <w:rPr>
          <w:rFonts w:ascii="Times New Roman" w:hAnsi="Times New Roman"/>
        </w:rPr>
      </w:pPr>
      <w:r>
        <w:rPr>
          <w:rFonts w:ascii="Times New Roman" w:hAnsi="Times New Roman"/>
        </w:rPr>
        <w:t>W</w:t>
      </w:r>
      <w:r>
        <w:rPr>
          <w:rFonts w:ascii="Times New Roman" w:hAnsi="Times New Roman"/>
        </w:rPr>
        <w:tab/>
        <w:t>2/12</w:t>
      </w:r>
      <w:r w:rsidR="005119B8">
        <w:rPr>
          <w:rFonts w:ascii="Times New Roman" w:hAnsi="Times New Roman"/>
        </w:rPr>
        <w:tab/>
      </w:r>
      <w:r w:rsidR="005119B8">
        <w:rPr>
          <w:rFonts w:ascii="Times New Roman" w:hAnsi="Times New Roman"/>
        </w:rPr>
        <w:tab/>
      </w:r>
      <w:r w:rsidR="007C593D">
        <w:rPr>
          <w:rFonts w:ascii="Times New Roman" w:hAnsi="Times New Roman"/>
        </w:rPr>
        <w:t>Assignment</w:t>
      </w:r>
      <w:r w:rsidR="004D2AD6">
        <w:rPr>
          <w:rFonts w:ascii="Times New Roman" w:hAnsi="Times New Roman"/>
        </w:rPr>
        <w:t xml:space="preserve"> #4</w:t>
      </w:r>
    </w:p>
    <w:p w:rsidR="005119B8" w:rsidRDefault="005119B8" w:rsidP="005119B8">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Review for Exam 1</w:t>
      </w:r>
    </w:p>
    <w:p w:rsidR="005119B8" w:rsidRDefault="005119B8" w:rsidP="00991031">
      <w:pPr>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M</w:t>
      </w:r>
      <w:r w:rsidR="005119B8">
        <w:rPr>
          <w:rFonts w:ascii="Times New Roman" w:hAnsi="Times New Roman"/>
        </w:rPr>
        <w:tab/>
      </w:r>
      <w:r>
        <w:rPr>
          <w:rFonts w:ascii="Times New Roman" w:hAnsi="Times New Roman"/>
        </w:rPr>
        <w:t>2/17</w:t>
      </w:r>
      <w:r w:rsidR="00991031">
        <w:rPr>
          <w:rFonts w:ascii="Times New Roman" w:hAnsi="Times New Roman"/>
        </w:rPr>
        <w:tab/>
      </w:r>
      <w:r w:rsidR="00991031">
        <w:rPr>
          <w:rFonts w:ascii="Times New Roman" w:hAnsi="Times New Roman"/>
        </w:rPr>
        <w:tab/>
      </w:r>
      <w:r w:rsidR="00991031">
        <w:rPr>
          <w:rFonts w:ascii="Times New Roman" w:hAnsi="Times New Roman"/>
          <w:b/>
        </w:rPr>
        <w:t xml:space="preserve">Exam 1 </w:t>
      </w:r>
      <w:r w:rsidR="00991031">
        <w:rPr>
          <w:rFonts w:ascii="Times New Roman" w:hAnsi="Times New Roman"/>
        </w:rPr>
        <w:t>(</w:t>
      </w:r>
      <w:proofErr w:type="spellStart"/>
      <w:r w:rsidR="00991031">
        <w:rPr>
          <w:rFonts w:ascii="Times New Roman" w:hAnsi="Times New Roman"/>
        </w:rPr>
        <w:t>Ch</w:t>
      </w:r>
      <w:proofErr w:type="spellEnd"/>
      <w:r w:rsidR="00991031">
        <w:rPr>
          <w:rFonts w:ascii="Times New Roman" w:hAnsi="Times New Roman"/>
        </w:rPr>
        <w:t xml:space="preserve"> 1-7)</w:t>
      </w:r>
    </w:p>
    <w:p w:rsidR="00991031" w:rsidRPr="00E04773" w:rsidRDefault="00991031" w:rsidP="00991031">
      <w:pPr>
        <w:jc w:val="both"/>
        <w:rPr>
          <w:rFonts w:ascii="Times New Roman" w:hAnsi="Times New Roman"/>
        </w:rPr>
      </w:pPr>
    </w:p>
    <w:p w:rsidR="007414A3" w:rsidRDefault="00C433AD" w:rsidP="007414A3">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2/19</w:t>
      </w:r>
      <w:r w:rsidR="005119B8">
        <w:rPr>
          <w:rFonts w:ascii="Times New Roman" w:hAnsi="Times New Roman"/>
        </w:rPr>
        <w:tab/>
      </w:r>
      <w:r w:rsidR="005119B8">
        <w:rPr>
          <w:rFonts w:ascii="Times New Roman" w:hAnsi="Times New Roman"/>
        </w:rPr>
        <w:tab/>
      </w:r>
      <w:r w:rsidR="007414A3">
        <w:rPr>
          <w:rFonts w:ascii="Times New Roman" w:hAnsi="Times New Roman"/>
        </w:rPr>
        <w:t>Chapter 8</w:t>
      </w:r>
    </w:p>
    <w:p w:rsidR="005119B8" w:rsidRDefault="004D2AD6" w:rsidP="007414A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Assignment #5</w:t>
      </w:r>
    </w:p>
    <w:p w:rsidR="005119B8" w:rsidRDefault="005119B8" w:rsidP="00991031">
      <w:pPr>
        <w:jc w:val="both"/>
        <w:rPr>
          <w:rFonts w:ascii="Times New Roman" w:hAnsi="Times New Roman"/>
        </w:rPr>
      </w:pPr>
    </w:p>
    <w:p w:rsidR="007414A3" w:rsidRDefault="00C433AD" w:rsidP="007414A3">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2/24</w:t>
      </w:r>
      <w:r w:rsidR="00991031">
        <w:rPr>
          <w:rFonts w:ascii="Times New Roman" w:hAnsi="Times New Roman"/>
        </w:rPr>
        <w:tab/>
      </w:r>
      <w:r w:rsidR="00991031">
        <w:rPr>
          <w:rFonts w:ascii="Times New Roman" w:hAnsi="Times New Roman"/>
        </w:rPr>
        <w:tab/>
      </w:r>
      <w:r w:rsidR="007414A3">
        <w:rPr>
          <w:rFonts w:ascii="Times New Roman" w:hAnsi="Times New Roman"/>
        </w:rPr>
        <w:t xml:space="preserve">Chapter 9 </w:t>
      </w:r>
      <w:r w:rsidR="007414A3">
        <w:rPr>
          <w:rFonts w:ascii="Times New Roman" w:hAnsi="Times New Roman"/>
        </w:rPr>
        <w:tab/>
      </w:r>
    </w:p>
    <w:p w:rsidR="007E033D" w:rsidRDefault="007E033D" w:rsidP="007414A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Group Presentation Preparation</w:t>
      </w:r>
    </w:p>
    <w:p w:rsidR="007C593D" w:rsidRDefault="007C593D" w:rsidP="007C593D">
      <w:pPr>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2/26</w:t>
      </w:r>
      <w:r w:rsidR="00991031">
        <w:rPr>
          <w:rFonts w:ascii="Times New Roman" w:hAnsi="Times New Roman"/>
        </w:rPr>
        <w:tab/>
      </w:r>
      <w:r w:rsidR="00991031">
        <w:rPr>
          <w:rFonts w:ascii="Times New Roman" w:hAnsi="Times New Roman"/>
        </w:rPr>
        <w:tab/>
      </w:r>
      <w:r>
        <w:rPr>
          <w:rFonts w:ascii="Times New Roman" w:hAnsi="Times New Roman"/>
        </w:rPr>
        <w:t>Oral Presentation #1</w:t>
      </w:r>
    </w:p>
    <w:p w:rsidR="00991031" w:rsidRDefault="00991031" w:rsidP="00991031">
      <w:pPr>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3/3</w:t>
      </w:r>
      <w:r w:rsidR="00991031">
        <w:rPr>
          <w:rFonts w:ascii="Times New Roman" w:hAnsi="Times New Roman"/>
        </w:rPr>
        <w:tab/>
      </w:r>
      <w:r w:rsidR="00991031">
        <w:rPr>
          <w:rFonts w:ascii="Times New Roman" w:hAnsi="Times New Roman"/>
        </w:rPr>
        <w:tab/>
        <w:t>Oral Presentation #1</w:t>
      </w:r>
    </w:p>
    <w:p w:rsidR="00991031" w:rsidRDefault="00991031" w:rsidP="00991031">
      <w:pPr>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3/5</w:t>
      </w:r>
      <w:r w:rsidR="00991031">
        <w:rPr>
          <w:rFonts w:ascii="Times New Roman" w:hAnsi="Times New Roman"/>
        </w:rPr>
        <w:tab/>
      </w:r>
      <w:r w:rsidR="00991031">
        <w:rPr>
          <w:rFonts w:ascii="Times New Roman" w:hAnsi="Times New Roman"/>
        </w:rPr>
        <w:tab/>
        <w:t>Oral Presentation #1</w:t>
      </w:r>
    </w:p>
    <w:p w:rsidR="00991031" w:rsidRDefault="00991031" w:rsidP="00991031">
      <w:pPr>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3/10</w:t>
      </w:r>
      <w:r w:rsidR="00991031">
        <w:rPr>
          <w:rFonts w:ascii="Times New Roman" w:hAnsi="Times New Roman"/>
        </w:rPr>
        <w:tab/>
      </w:r>
      <w:r w:rsidR="00991031">
        <w:rPr>
          <w:rFonts w:ascii="Times New Roman" w:hAnsi="Times New Roman"/>
        </w:rPr>
        <w:tab/>
      </w:r>
      <w:r w:rsidR="005119B8">
        <w:rPr>
          <w:rFonts w:ascii="Times New Roman" w:hAnsi="Times New Roman"/>
        </w:rPr>
        <w:t>Oral Presentation #1</w:t>
      </w:r>
    </w:p>
    <w:p w:rsidR="00991031" w:rsidRDefault="00991031" w:rsidP="00991031">
      <w:pPr>
        <w:jc w:val="both"/>
        <w:rPr>
          <w:rFonts w:ascii="Times New Roman" w:hAnsi="Times New Roman"/>
        </w:rPr>
      </w:pPr>
    </w:p>
    <w:p w:rsidR="005119B8" w:rsidRDefault="00C433AD" w:rsidP="00991031">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3/12</w:t>
      </w:r>
      <w:r w:rsidR="005119B8">
        <w:rPr>
          <w:rFonts w:ascii="Times New Roman" w:hAnsi="Times New Roman"/>
        </w:rPr>
        <w:tab/>
      </w:r>
      <w:r w:rsidR="005119B8">
        <w:rPr>
          <w:rFonts w:ascii="Times New Roman" w:hAnsi="Times New Roman"/>
        </w:rPr>
        <w:tab/>
      </w:r>
      <w:r w:rsidR="001104CF">
        <w:rPr>
          <w:rFonts w:ascii="Times New Roman" w:hAnsi="Times New Roman"/>
        </w:rPr>
        <w:t>Assessment Testing</w:t>
      </w:r>
      <w:r w:rsidR="00234C2F">
        <w:rPr>
          <w:rFonts w:ascii="Times New Roman" w:hAnsi="Times New Roman"/>
        </w:rPr>
        <w:t xml:space="preserve"> (Leadership &amp; Ethics)</w:t>
      </w:r>
    </w:p>
    <w:p w:rsidR="00C433AD" w:rsidRDefault="00C433AD" w:rsidP="00991031">
      <w:pPr>
        <w:jc w:val="both"/>
        <w:rPr>
          <w:rFonts w:ascii="Times New Roman" w:hAnsi="Times New Roman"/>
        </w:rPr>
      </w:pPr>
    </w:p>
    <w:p w:rsidR="00C433AD" w:rsidRDefault="00C433AD" w:rsidP="00C433AD">
      <w:pPr>
        <w:jc w:val="both"/>
        <w:rPr>
          <w:rFonts w:ascii="Times New Roman" w:hAnsi="Times New Roman"/>
        </w:rPr>
      </w:pPr>
      <w:r>
        <w:rPr>
          <w:rFonts w:ascii="Times New Roman" w:hAnsi="Times New Roman"/>
        </w:rPr>
        <w:t>M</w:t>
      </w:r>
      <w:r>
        <w:rPr>
          <w:rFonts w:ascii="Times New Roman" w:hAnsi="Times New Roman"/>
        </w:rPr>
        <w:tab/>
        <w:t>3/17</w:t>
      </w:r>
      <w:r>
        <w:rPr>
          <w:rFonts w:ascii="Times New Roman" w:hAnsi="Times New Roman"/>
        </w:rPr>
        <w:tab/>
      </w:r>
      <w:r>
        <w:rPr>
          <w:rFonts w:ascii="Times New Roman" w:hAnsi="Times New Roman"/>
        </w:rPr>
        <w:tab/>
        <w:t>No Class: Spring Break</w:t>
      </w:r>
    </w:p>
    <w:p w:rsidR="00C433AD" w:rsidRDefault="00C433AD" w:rsidP="00C433AD">
      <w:pPr>
        <w:jc w:val="both"/>
        <w:rPr>
          <w:rFonts w:ascii="Times New Roman" w:hAnsi="Times New Roman"/>
        </w:rPr>
      </w:pPr>
    </w:p>
    <w:p w:rsidR="001104CF" w:rsidRDefault="00C433AD" w:rsidP="00991031">
      <w:pPr>
        <w:jc w:val="both"/>
        <w:rPr>
          <w:rFonts w:ascii="Times New Roman" w:hAnsi="Times New Roman"/>
        </w:rPr>
      </w:pPr>
      <w:r>
        <w:rPr>
          <w:rFonts w:ascii="Times New Roman" w:hAnsi="Times New Roman"/>
        </w:rPr>
        <w:t>W</w:t>
      </w:r>
      <w:r>
        <w:rPr>
          <w:rFonts w:ascii="Times New Roman" w:hAnsi="Times New Roman"/>
        </w:rPr>
        <w:tab/>
        <w:t>3/19</w:t>
      </w:r>
      <w:r>
        <w:rPr>
          <w:rFonts w:ascii="Times New Roman" w:hAnsi="Times New Roman"/>
        </w:rPr>
        <w:tab/>
      </w:r>
      <w:r>
        <w:rPr>
          <w:rFonts w:ascii="Times New Roman" w:hAnsi="Times New Roman"/>
        </w:rPr>
        <w:tab/>
        <w:t>No Class: Spring Break</w:t>
      </w:r>
    </w:p>
    <w:p w:rsidR="00C433AD" w:rsidRDefault="00C433AD" w:rsidP="00991031">
      <w:pPr>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M</w:t>
      </w:r>
      <w:r>
        <w:rPr>
          <w:rFonts w:ascii="Times New Roman" w:hAnsi="Times New Roman"/>
        </w:rPr>
        <w:tab/>
        <w:t>3/24</w:t>
      </w:r>
      <w:r w:rsidR="00991031">
        <w:rPr>
          <w:rFonts w:ascii="Times New Roman" w:hAnsi="Times New Roman"/>
        </w:rPr>
        <w:tab/>
      </w:r>
      <w:r w:rsidR="00991031">
        <w:rPr>
          <w:rFonts w:ascii="Times New Roman" w:hAnsi="Times New Roman"/>
        </w:rPr>
        <w:tab/>
        <w:t>Chapter 10</w:t>
      </w:r>
    </w:p>
    <w:p w:rsidR="00991031" w:rsidRDefault="006E2A04" w:rsidP="00991031">
      <w:pPr>
        <w:ind w:left="1440" w:firstLine="720"/>
        <w:jc w:val="both"/>
        <w:rPr>
          <w:rFonts w:ascii="Times New Roman" w:hAnsi="Times New Roman"/>
        </w:rPr>
      </w:pPr>
      <w:r>
        <w:rPr>
          <w:rFonts w:ascii="Times New Roman" w:hAnsi="Times New Roman"/>
        </w:rPr>
        <w:t>Assignment</w:t>
      </w:r>
      <w:r w:rsidR="004D2AD6">
        <w:rPr>
          <w:rFonts w:ascii="Times New Roman" w:hAnsi="Times New Roman"/>
        </w:rPr>
        <w:t xml:space="preserve"> #6</w:t>
      </w:r>
    </w:p>
    <w:p w:rsidR="00991031" w:rsidRDefault="00991031" w:rsidP="00991031">
      <w:pPr>
        <w:jc w:val="both"/>
        <w:rPr>
          <w:rFonts w:ascii="Times New Roman" w:hAnsi="Times New Roman"/>
        </w:rPr>
      </w:pPr>
    </w:p>
    <w:p w:rsidR="001F1A09" w:rsidRDefault="00C433AD" w:rsidP="001F1A09">
      <w:pPr>
        <w:jc w:val="both"/>
        <w:rPr>
          <w:rFonts w:ascii="Times New Roman" w:hAnsi="Times New Roman"/>
          <w:spacing w:val="-3"/>
        </w:rPr>
      </w:pPr>
      <w:r>
        <w:rPr>
          <w:rFonts w:ascii="Times New Roman" w:hAnsi="Times New Roman"/>
        </w:rPr>
        <w:t>W</w:t>
      </w:r>
      <w:r w:rsidR="002476A2">
        <w:rPr>
          <w:rFonts w:ascii="Times New Roman" w:hAnsi="Times New Roman"/>
        </w:rPr>
        <w:tab/>
      </w:r>
      <w:r>
        <w:rPr>
          <w:rFonts w:ascii="Times New Roman" w:hAnsi="Times New Roman"/>
        </w:rPr>
        <w:t>3/26</w:t>
      </w:r>
      <w:r w:rsidR="00991031">
        <w:rPr>
          <w:rFonts w:ascii="Times New Roman" w:hAnsi="Times New Roman"/>
        </w:rPr>
        <w:tab/>
      </w:r>
      <w:r w:rsidR="00991031">
        <w:rPr>
          <w:rFonts w:ascii="Times New Roman" w:hAnsi="Times New Roman"/>
        </w:rPr>
        <w:tab/>
      </w:r>
      <w:r w:rsidR="001F1A09">
        <w:rPr>
          <w:rFonts w:ascii="Times New Roman" w:hAnsi="Times New Roman"/>
          <w:spacing w:val="-3"/>
        </w:rPr>
        <w:t>Chapter 11</w:t>
      </w:r>
    </w:p>
    <w:p w:rsidR="00991031" w:rsidRDefault="001F1A09" w:rsidP="001F1A09">
      <w:pPr>
        <w:ind w:left="1440" w:firstLine="720"/>
        <w:jc w:val="both"/>
        <w:rPr>
          <w:rFonts w:ascii="Times New Roman" w:hAnsi="Times New Roman"/>
        </w:rPr>
      </w:pPr>
      <w:r>
        <w:rPr>
          <w:rFonts w:ascii="Times New Roman" w:hAnsi="Times New Roman"/>
        </w:rPr>
        <w:t>Handout: The 7-S Framework</w:t>
      </w:r>
    </w:p>
    <w:p w:rsidR="00991031" w:rsidRDefault="00991031" w:rsidP="00991031">
      <w:pPr>
        <w:ind w:left="1440" w:firstLine="720"/>
        <w:jc w:val="both"/>
        <w:rPr>
          <w:rFonts w:ascii="Times New Roman" w:hAnsi="Times New Roman"/>
        </w:rPr>
      </w:pPr>
    </w:p>
    <w:p w:rsidR="001F1A09" w:rsidRDefault="00C433AD" w:rsidP="001F1A09">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3/31</w:t>
      </w:r>
      <w:r w:rsidR="001F1A09">
        <w:rPr>
          <w:rFonts w:ascii="Times New Roman" w:hAnsi="Times New Roman"/>
        </w:rPr>
        <w:tab/>
      </w:r>
      <w:r w:rsidR="001F1A09">
        <w:rPr>
          <w:rFonts w:ascii="Times New Roman" w:hAnsi="Times New Roman"/>
        </w:rPr>
        <w:tab/>
        <w:t>Chapter 12</w:t>
      </w:r>
    </w:p>
    <w:p w:rsidR="00991031" w:rsidRDefault="00991031" w:rsidP="00991031">
      <w:pPr>
        <w:ind w:left="1440" w:firstLine="720"/>
        <w:jc w:val="both"/>
        <w:rPr>
          <w:rFonts w:ascii="Times New Roman" w:hAnsi="Times New Roman"/>
        </w:rPr>
      </w:pPr>
    </w:p>
    <w:p w:rsidR="004F38AF" w:rsidRDefault="004F38AF" w:rsidP="00991031">
      <w:pPr>
        <w:ind w:left="1440" w:firstLine="720"/>
        <w:jc w:val="both"/>
        <w:rPr>
          <w:rFonts w:ascii="Times New Roman" w:hAnsi="Times New Roman"/>
        </w:rPr>
      </w:pPr>
      <w:bookmarkStart w:id="0" w:name="_GoBack"/>
      <w:bookmarkEnd w:id="0"/>
    </w:p>
    <w:p w:rsidR="003651BF" w:rsidRDefault="003651BF" w:rsidP="00991031">
      <w:pPr>
        <w:ind w:left="1440" w:firstLine="720"/>
        <w:jc w:val="both"/>
        <w:rPr>
          <w:rFonts w:ascii="Times New Roman" w:hAnsi="Times New Roman"/>
        </w:rPr>
      </w:pPr>
    </w:p>
    <w:p w:rsidR="001F1A09" w:rsidRDefault="00C433AD" w:rsidP="001F1A09">
      <w:pPr>
        <w:jc w:val="both"/>
        <w:rPr>
          <w:rFonts w:ascii="Times New Roman" w:hAnsi="Times New Roman"/>
        </w:rPr>
      </w:pPr>
      <w:r>
        <w:rPr>
          <w:rFonts w:ascii="Times New Roman" w:hAnsi="Times New Roman"/>
        </w:rPr>
        <w:lastRenderedPageBreak/>
        <w:t>W</w:t>
      </w:r>
      <w:r>
        <w:rPr>
          <w:rFonts w:ascii="Times New Roman" w:hAnsi="Times New Roman"/>
        </w:rPr>
        <w:tab/>
        <w:t>4/2</w:t>
      </w:r>
      <w:r w:rsidR="00991031">
        <w:rPr>
          <w:rFonts w:ascii="Times New Roman" w:hAnsi="Times New Roman"/>
        </w:rPr>
        <w:tab/>
      </w:r>
      <w:r w:rsidR="00991031">
        <w:rPr>
          <w:rFonts w:ascii="Times New Roman" w:hAnsi="Times New Roman"/>
        </w:rPr>
        <w:tab/>
      </w:r>
      <w:r w:rsidR="001F1A09">
        <w:rPr>
          <w:rFonts w:ascii="Times New Roman" w:hAnsi="Times New Roman"/>
        </w:rPr>
        <w:t>Chapter 13</w:t>
      </w:r>
    </w:p>
    <w:p w:rsidR="00991031" w:rsidRDefault="001F1A09" w:rsidP="00991031">
      <w:pPr>
        <w:jc w:val="both"/>
        <w:rPr>
          <w:rFonts w:ascii="Times New Roman" w:hAnsi="Times New Roman"/>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rPr>
        <w:t>Review for Exam 2</w:t>
      </w:r>
    </w:p>
    <w:p w:rsidR="00181536" w:rsidRDefault="00181536" w:rsidP="00991031">
      <w:pPr>
        <w:jc w:val="both"/>
        <w:rPr>
          <w:rFonts w:ascii="Times New Roman" w:hAnsi="Times New Roman"/>
        </w:rPr>
      </w:pPr>
    </w:p>
    <w:p w:rsidR="001F1A09" w:rsidRDefault="00C433AD" w:rsidP="001F1A09">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4/7</w:t>
      </w:r>
      <w:r w:rsidR="00991031">
        <w:rPr>
          <w:rFonts w:ascii="Times New Roman" w:hAnsi="Times New Roman"/>
        </w:rPr>
        <w:tab/>
      </w:r>
      <w:r w:rsidR="00991031">
        <w:rPr>
          <w:rFonts w:ascii="Times New Roman" w:hAnsi="Times New Roman"/>
        </w:rPr>
        <w:tab/>
      </w:r>
      <w:r w:rsidR="008221C2" w:rsidRPr="00832633">
        <w:rPr>
          <w:rFonts w:ascii="Times New Roman" w:hAnsi="Times New Roman"/>
          <w:b/>
        </w:rPr>
        <w:t>Exam 2</w:t>
      </w:r>
      <w:r w:rsidR="008221C2">
        <w:rPr>
          <w:rFonts w:ascii="Times New Roman" w:hAnsi="Times New Roman"/>
        </w:rPr>
        <w:t xml:space="preserve"> (</w:t>
      </w:r>
      <w:proofErr w:type="spellStart"/>
      <w:r w:rsidR="008221C2">
        <w:rPr>
          <w:rFonts w:ascii="Times New Roman" w:hAnsi="Times New Roman"/>
        </w:rPr>
        <w:t>Ch</w:t>
      </w:r>
      <w:proofErr w:type="spellEnd"/>
      <w:r w:rsidR="008221C2">
        <w:rPr>
          <w:rFonts w:ascii="Times New Roman" w:hAnsi="Times New Roman"/>
        </w:rPr>
        <w:t xml:space="preserve"> 8-13)</w:t>
      </w:r>
    </w:p>
    <w:p w:rsidR="00181536" w:rsidRDefault="00181536" w:rsidP="00991031">
      <w:pPr>
        <w:jc w:val="both"/>
        <w:rPr>
          <w:rFonts w:ascii="Times New Roman" w:hAnsi="Times New Roman"/>
        </w:rPr>
      </w:pPr>
    </w:p>
    <w:p w:rsidR="001F1A09" w:rsidRDefault="00C433AD" w:rsidP="00991031">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4/9</w:t>
      </w:r>
      <w:r w:rsidR="00991031">
        <w:rPr>
          <w:rFonts w:ascii="Times New Roman" w:hAnsi="Times New Roman"/>
        </w:rPr>
        <w:tab/>
      </w:r>
      <w:r w:rsidR="00991031">
        <w:rPr>
          <w:rFonts w:ascii="Times New Roman" w:hAnsi="Times New Roman"/>
        </w:rPr>
        <w:tab/>
      </w:r>
      <w:r w:rsidR="007E033D">
        <w:rPr>
          <w:rFonts w:ascii="Times New Roman" w:hAnsi="Times New Roman"/>
        </w:rPr>
        <w:t>Assessment Testing</w:t>
      </w:r>
      <w:r w:rsidR="00234C2F">
        <w:rPr>
          <w:rFonts w:ascii="Times New Roman" w:hAnsi="Times New Roman"/>
        </w:rPr>
        <w:t xml:space="preserve"> (Q 1-48)</w:t>
      </w:r>
    </w:p>
    <w:p w:rsidR="00991031" w:rsidRDefault="00991031" w:rsidP="00991031">
      <w:pPr>
        <w:ind w:left="1440" w:firstLine="720"/>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4/14</w:t>
      </w:r>
      <w:r w:rsidR="00991031">
        <w:rPr>
          <w:rFonts w:ascii="Times New Roman" w:hAnsi="Times New Roman"/>
        </w:rPr>
        <w:tab/>
      </w:r>
      <w:r w:rsidR="00991031">
        <w:rPr>
          <w:rFonts w:ascii="Times New Roman" w:hAnsi="Times New Roman"/>
        </w:rPr>
        <w:tab/>
      </w:r>
      <w:r w:rsidR="007E033D">
        <w:rPr>
          <w:rFonts w:ascii="Times New Roman" w:hAnsi="Times New Roman"/>
        </w:rPr>
        <w:t>Assessment Testing</w:t>
      </w:r>
      <w:r w:rsidR="00234C2F">
        <w:rPr>
          <w:rFonts w:ascii="Times New Roman" w:hAnsi="Times New Roman"/>
        </w:rPr>
        <w:t xml:space="preserve"> (Q 49-96)</w:t>
      </w:r>
    </w:p>
    <w:p w:rsidR="00991031" w:rsidRDefault="00991031" w:rsidP="00991031">
      <w:pPr>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W</w:t>
      </w:r>
      <w:r w:rsidR="002476A2">
        <w:rPr>
          <w:rFonts w:ascii="Times New Roman" w:hAnsi="Times New Roman"/>
        </w:rPr>
        <w:tab/>
      </w:r>
      <w:r>
        <w:rPr>
          <w:rFonts w:ascii="Times New Roman" w:hAnsi="Times New Roman"/>
        </w:rPr>
        <w:t>4/16</w:t>
      </w:r>
      <w:r w:rsidR="00991031">
        <w:rPr>
          <w:rFonts w:ascii="Times New Roman" w:hAnsi="Times New Roman"/>
        </w:rPr>
        <w:tab/>
      </w:r>
      <w:r w:rsidR="00991031">
        <w:rPr>
          <w:rFonts w:ascii="Times New Roman" w:hAnsi="Times New Roman"/>
        </w:rPr>
        <w:tab/>
      </w:r>
      <w:r w:rsidR="007E033D">
        <w:rPr>
          <w:rFonts w:ascii="Times New Roman" w:hAnsi="Times New Roman"/>
        </w:rPr>
        <w:t xml:space="preserve">Group Presentation Preparation </w:t>
      </w:r>
    </w:p>
    <w:p w:rsidR="001104CF" w:rsidRDefault="001104CF" w:rsidP="00991031">
      <w:pPr>
        <w:jc w:val="both"/>
        <w:rPr>
          <w:rFonts w:ascii="Times New Roman" w:hAnsi="Times New Roman"/>
        </w:rPr>
      </w:pPr>
    </w:p>
    <w:p w:rsidR="001104CF" w:rsidRDefault="001104CF" w:rsidP="001104CF">
      <w:pPr>
        <w:tabs>
          <w:tab w:val="left" w:pos="720"/>
        </w:tabs>
        <w:ind w:left="2160" w:hanging="2160"/>
        <w:jc w:val="both"/>
        <w:rPr>
          <w:rFonts w:ascii="Times New Roman" w:hAnsi="Times New Roman"/>
        </w:rPr>
      </w:pPr>
      <w:r>
        <w:rPr>
          <w:rFonts w:ascii="Times New Roman" w:hAnsi="Times New Roman"/>
        </w:rPr>
        <w:t>F</w:t>
      </w:r>
      <w:r>
        <w:rPr>
          <w:rFonts w:ascii="Times New Roman" w:hAnsi="Times New Roman"/>
        </w:rPr>
        <w:tab/>
      </w:r>
      <w:r w:rsidR="00C433AD">
        <w:rPr>
          <w:rFonts w:ascii="Times New Roman" w:hAnsi="Times New Roman"/>
        </w:rPr>
        <w:t>4/18</w:t>
      </w:r>
      <w:r>
        <w:rPr>
          <w:rFonts w:ascii="Times New Roman" w:hAnsi="Times New Roman"/>
        </w:rPr>
        <w:tab/>
        <w:t xml:space="preserve">Bloomberg Assessment Test (BAT).  Arrive in the Carroll Hall Computer Lab at 6 pm.  You must register with Bloomberg and schedule the exam first, at </w:t>
      </w:r>
      <w:hyperlink r:id="rId15" w:history="1">
        <w:r w:rsidRPr="00C9239A">
          <w:rPr>
            <w:rStyle w:val="Hyperlink"/>
            <w:rFonts w:ascii="Times New Roman" w:hAnsi="Times New Roman"/>
          </w:rPr>
          <w:t>http://about.bloomberginstitute.com/</w:t>
        </w:r>
      </w:hyperlink>
      <w:proofErr w:type="gramStart"/>
      <w:r>
        <w:rPr>
          <w:rFonts w:ascii="Times New Roman" w:hAnsi="Times New Roman"/>
        </w:rPr>
        <w:t>,  The</w:t>
      </w:r>
      <w:proofErr w:type="gramEnd"/>
      <w:r>
        <w:rPr>
          <w:rFonts w:ascii="Times New Roman" w:hAnsi="Times New Roman"/>
        </w:rPr>
        <w:t xml:space="preserve"> test takes two hours and begins at 6:30 pm.</w:t>
      </w:r>
    </w:p>
    <w:p w:rsidR="00991031" w:rsidRDefault="00991031" w:rsidP="00991031">
      <w:pPr>
        <w:jc w:val="both"/>
        <w:rPr>
          <w:rFonts w:ascii="Times New Roman" w:hAnsi="Times New Roman"/>
        </w:rPr>
      </w:pPr>
    </w:p>
    <w:p w:rsidR="00991031" w:rsidRDefault="00C433AD" w:rsidP="00991031">
      <w:pPr>
        <w:jc w:val="both"/>
        <w:rPr>
          <w:rFonts w:ascii="Times New Roman" w:hAnsi="Times New Roman"/>
        </w:rPr>
      </w:pPr>
      <w:r>
        <w:rPr>
          <w:rFonts w:ascii="Times New Roman" w:hAnsi="Times New Roman"/>
        </w:rPr>
        <w:t>M</w:t>
      </w:r>
      <w:r w:rsidR="002476A2">
        <w:rPr>
          <w:rFonts w:ascii="Times New Roman" w:hAnsi="Times New Roman"/>
        </w:rPr>
        <w:tab/>
      </w:r>
      <w:r>
        <w:rPr>
          <w:rFonts w:ascii="Times New Roman" w:hAnsi="Times New Roman"/>
        </w:rPr>
        <w:t>4/21</w:t>
      </w:r>
      <w:r w:rsidR="00991031">
        <w:rPr>
          <w:rFonts w:ascii="Times New Roman" w:hAnsi="Times New Roman"/>
        </w:rPr>
        <w:tab/>
      </w:r>
      <w:r w:rsidR="00991031">
        <w:rPr>
          <w:rFonts w:ascii="Times New Roman" w:hAnsi="Times New Roman"/>
        </w:rPr>
        <w:tab/>
        <w:t>Oral Presentation #2</w:t>
      </w:r>
    </w:p>
    <w:p w:rsidR="00991031" w:rsidRDefault="00991031" w:rsidP="00991031">
      <w:pPr>
        <w:jc w:val="both"/>
        <w:rPr>
          <w:rFonts w:ascii="Times New Roman" w:hAnsi="Times New Roman"/>
        </w:rPr>
      </w:pPr>
    </w:p>
    <w:p w:rsidR="00991031" w:rsidRDefault="00C433AD" w:rsidP="00991031">
      <w:pPr>
        <w:jc w:val="both"/>
        <w:rPr>
          <w:rFonts w:ascii="Times New Roman" w:hAnsi="Times New Roman"/>
          <w:szCs w:val="24"/>
        </w:rPr>
      </w:pPr>
      <w:r>
        <w:rPr>
          <w:rFonts w:ascii="Times New Roman" w:hAnsi="Times New Roman"/>
        </w:rPr>
        <w:t>W</w:t>
      </w:r>
      <w:r w:rsidR="002476A2">
        <w:rPr>
          <w:rFonts w:ascii="Times New Roman" w:hAnsi="Times New Roman"/>
        </w:rPr>
        <w:tab/>
      </w:r>
      <w:r>
        <w:rPr>
          <w:rFonts w:ascii="Times New Roman" w:hAnsi="Times New Roman"/>
        </w:rPr>
        <w:t>4/23</w:t>
      </w:r>
      <w:r w:rsidR="00991031">
        <w:rPr>
          <w:rFonts w:ascii="Times New Roman" w:hAnsi="Times New Roman"/>
        </w:rPr>
        <w:tab/>
      </w:r>
      <w:r w:rsidR="00991031">
        <w:rPr>
          <w:rFonts w:ascii="Times New Roman" w:hAnsi="Times New Roman"/>
        </w:rPr>
        <w:tab/>
      </w:r>
      <w:r w:rsidR="007E033D">
        <w:rPr>
          <w:rFonts w:ascii="Times New Roman" w:hAnsi="Times New Roman"/>
        </w:rPr>
        <w:t>Oral Presentation #2</w:t>
      </w:r>
    </w:p>
    <w:p w:rsidR="00C433AD" w:rsidRDefault="00C433AD" w:rsidP="00991031">
      <w:pPr>
        <w:jc w:val="both"/>
        <w:rPr>
          <w:rFonts w:ascii="Times New Roman" w:hAnsi="Times New Roman"/>
          <w:szCs w:val="24"/>
        </w:rPr>
      </w:pPr>
    </w:p>
    <w:p w:rsidR="00C433AD" w:rsidRDefault="00C433AD" w:rsidP="00991031">
      <w:pPr>
        <w:jc w:val="both"/>
        <w:rPr>
          <w:rFonts w:ascii="Times New Roman" w:hAnsi="Times New Roman"/>
        </w:rPr>
      </w:pPr>
      <w:r>
        <w:rPr>
          <w:rFonts w:ascii="Times New Roman" w:hAnsi="Times New Roman"/>
          <w:szCs w:val="24"/>
        </w:rPr>
        <w:t>M</w:t>
      </w:r>
      <w:r>
        <w:rPr>
          <w:rFonts w:ascii="Times New Roman" w:hAnsi="Times New Roman"/>
          <w:szCs w:val="24"/>
        </w:rPr>
        <w:tab/>
        <w:t>4/28</w:t>
      </w:r>
      <w:r>
        <w:rPr>
          <w:rFonts w:ascii="Times New Roman" w:hAnsi="Times New Roman"/>
          <w:szCs w:val="24"/>
        </w:rPr>
        <w:tab/>
      </w:r>
      <w:r>
        <w:rPr>
          <w:rFonts w:ascii="Times New Roman" w:hAnsi="Times New Roman"/>
          <w:szCs w:val="24"/>
        </w:rPr>
        <w:tab/>
      </w:r>
      <w:r w:rsidR="007E033D">
        <w:rPr>
          <w:rFonts w:ascii="Times New Roman" w:hAnsi="Times New Roman"/>
        </w:rPr>
        <w:t>Oral Presentation #2</w:t>
      </w:r>
    </w:p>
    <w:p w:rsidR="00991031" w:rsidRDefault="00991031" w:rsidP="00991031">
      <w:pPr>
        <w:jc w:val="both"/>
        <w:rPr>
          <w:rFonts w:ascii="Times New Roman" w:hAnsi="Times New Roman"/>
        </w:rPr>
      </w:pPr>
    </w:p>
    <w:p w:rsidR="00A964F6" w:rsidRPr="004238B3" w:rsidRDefault="00A964F6" w:rsidP="00A964F6">
      <w:pPr>
        <w:ind w:left="1440" w:firstLine="720"/>
        <w:jc w:val="both"/>
        <w:rPr>
          <w:rFonts w:ascii="Times New Roman" w:hAnsi="Times New Roman"/>
          <w:szCs w:val="24"/>
        </w:rPr>
      </w:pPr>
    </w:p>
    <w:p w:rsidR="001F1A09" w:rsidRPr="004238B3" w:rsidRDefault="001F1A09" w:rsidP="00A964F6">
      <w:pPr>
        <w:ind w:left="1440" w:firstLine="720"/>
        <w:jc w:val="both"/>
        <w:rPr>
          <w:rFonts w:ascii="Times New Roman" w:hAnsi="Times New Roman"/>
          <w:szCs w:val="24"/>
        </w:rPr>
      </w:pPr>
    </w:p>
    <w:p w:rsidR="00991031" w:rsidRPr="004238B3" w:rsidRDefault="00991031" w:rsidP="00991031">
      <w:pPr>
        <w:jc w:val="both"/>
        <w:rPr>
          <w:rFonts w:ascii="Times New Roman" w:hAnsi="Times New Roman"/>
          <w:szCs w:val="24"/>
          <w:vertAlign w:val="superscript"/>
        </w:rPr>
      </w:pPr>
      <w:r w:rsidRPr="004238B3">
        <w:rPr>
          <w:rFonts w:ascii="Times New Roman" w:hAnsi="Times New Roman"/>
          <w:b/>
          <w:bCs/>
          <w:szCs w:val="24"/>
        </w:rPr>
        <w:t>Final Exam Session:</w:t>
      </w:r>
      <w:r w:rsidR="002476A2" w:rsidRPr="004238B3">
        <w:rPr>
          <w:rFonts w:ascii="Times New Roman" w:hAnsi="Times New Roman"/>
          <w:szCs w:val="24"/>
        </w:rPr>
        <w:tab/>
      </w:r>
      <w:r w:rsidR="00234C2F">
        <w:rPr>
          <w:rFonts w:ascii="Times New Roman" w:hAnsi="Times New Roman"/>
          <w:szCs w:val="24"/>
        </w:rPr>
        <w:t>Saturday May 3</w:t>
      </w:r>
      <w:r w:rsidR="00234C2F" w:rsidRPr="00234C2F">
        <w:rPr>
          <w:rFonts w:ascii="Times New Roman" w:hAnsi="Times New Roman"/>
          <w:szCs w:val="24"/>
          <w:vertAlign w:val="superscript"/>
        </w:rPr>
        <w:t>rd</w:t>
      </w:r>
      <w:r w:rsidR="00234C2F">
        <w:rPr>
          <w:rFonts w:ascii="Times New Roman" w:hAnsi="Times New Roman"/>
          <w:szCs w:val="24"/>
        </w:rPr>
        <w:t xml:space="preserve"> @ 3 pm</w:t>
      </w:r>
    </w:p>
    <w:p w:rsidR="001F1A09" w:rsidRPr="004238B3" w:rsidRDefault="008221C2" w:rsidP="008221C2">
      <w:pPr>
        <w:ind w:left="1440" w:firstLine="720"/>
        <w:jc w:val="both"/>
        <w:rPr>
          <w:rFonts w:ascii="Times New Roman" w:hAnsi="Times New Roman"/>
          <w:szCs w:val="24"/>
          <w:vertAlign w:val="superscript"/>
        </w:rPr>
      </w:pPr>
      <w:r>
        <w:rPr>
          <w:rFonts w:ascii="Times New Roman" w:hAnsi="Times New Roman"/>
        </w:rPr>
        <w:t>Oral Presentation #2</w:t>
      </w:r>
    </w:p>
    <w:p w:rsidR="001F1A09" w:rsidRPr="008221C2" w:rsidRDefault="001F1A09" w:rsidP="005C6560">
      <w:pPr>
        <w:ind w:left="2160"/>
        <w:jc w:val="both"/>
        <w:rPr>
          <w:rFonts w:ascii="Times New Roman" w:hAnsi="Times New Roman"/>
          <w:b/>
          <w:szCs w:val="24"/>
        </w:rPr>
      </w:pPr>
      <w:r w:rsidRPr="008221C2">
        <w:rPr>
          <w:rFonts w:ascii="Times New Roman" w:hAnsi="Times New Roman"/>
          <w:b/>
          <w:szCs w:val="24"/>
        </w:rPr>
        <w:t>Strategic Analysis Papers are due at the beginning of the final exam session.</w:t>
      </w:r>
    </w:p>
    <w:p w:rsidR="00575011" w:rsidRPr="004238B3" w:rsidRDefault="00575011" w:rsidP="001C5AC5">
      <w:pPr>
        <w:jc w:val="both"/>
        <w:rPr>
          <w:rFonts w:ascii="Times New Roman" w:hAnsi="Times New Roman"/>
          <w:b/>
          <w:bCs/>
          <w:szCs w:val="24"/>
        </w:rPr>
      </w:pPr>
    </w:p>
    <w:sectPr w:rsidR="00575011" w:rsidRPr="004238B3" w:rsidSect="0048687F">
      <w:footerReference w:type="default" r:id="rId16"/>
      <w:endnotePr>
        <w:numFmt w:val="decimal"/>
      </w:endnotePr>
      <w:pgSz w:w="12240" w:h="15840"/>
      <w:pgMar w:top="1296" w:right="1440" w:bottom="1296" w:left="1440" w:header="1008" w:footer="93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8A" w:rsidRDefault="00914D8A">
      <w:r>
        <w:separator/>
      </w:r>
    </w:p>
  </w:endnote>
  <w:endnote w:type="continuationSeparator" w:id="0">
    <w:p w:rsidR="00914D8A" w:rsidRDefault="0091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8A" w:rsidRDefault="00914D8A">
    <w:pPr>
      <w:spacing w:line="240" w:lineRule="exact"/>
    </w:pPr>
  </w:p>
  <w:p w:rsidR="00914D8A" w:rsidRDefault="008A1F60">
    <w:pPr>
      <w:framePr w:w="9361" w:wrap="notBeside" w:vAnchor="text" w:hAnchor="text" w:x="1" w:y="1"/>
      <w:jc w:val="center"/>
    </w:pPr>
    <w:r>
      <w:fldChar w:fldCharType="begin"/>
    </w:r>
    <w:r>
      <w:instrText xml:space="preserve">PAGE </w:instrText>
    </w:r>
    <w:r>
      <w:fldChar w:fldCharType="separate"/>
    </w:r>
    <w:r w:rsidR="004F38AF">
      <w:rPr>
        <w:noProof/>
      </w:rPr>
      <w:t>6</w:t>
    </w:r>
    <w:r>
      <w:rPr>
        <w:noProof/>
      </w:rPr>
      <w:fldChar w:fldCharType="end"/>
    </w:r>
  </w:p>
  <w:p w:rsidR="00914D8A" w:rsidRDefault="00914D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8A" w:rsidRDefault="00914D8A">
      <w:r>
        <w:separator/>
      </w:r>
    </w:p>
  </w:footnote>
  <w:footnote w:type="continuationSeparator" w:id="0">
    <w:p w:rsidR="00914D8A" w:rsidRDefault="00914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D22"/>
    <w:multiLevelType w:val="hybridMultilevel"/>
    <w:tmpl w:val="F7F2AE1A"/>
    <w:lvl w:ilvl="0" w:tplc="8DFED71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105AB"/>
    <w:multiLevelType w:val="hybridMultilevel"/>
    <w:tmpl w:val="E12868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57F2C"/>
    <w:multiLevelType w:val="hybridMultilevel"/>
    <w:tmpl w:val="1DB882F2"/>
    <w:lvl w:ilvl="0" w:tplc="F79CA06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900567"/>
    <w:multiLevelType w:val="hybridMultilevel"/>
    <w:tmpl w:val="5F1ADD70"/>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E17F40"/>
    <w:multiLevelType w:val="hybridMultilevel"/>
    <w:tmpl w:val="DB0AB29C"/>
    <w:lvl w:ilvl="0" w:tplc="04090011">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1056F77"/>
    <w:multiLevelType w:val="hybridMultilevel"/>
    <w:tmpl w:val="D6CA7FF4"/>
    <w:lvl w:ilvl="0" w:tplc="04090011">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8A51C0"/>
    <w:multiLevelType w:val="hybridMultilevel"/>
    <w:tmpl w:val="58D43376"/>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597560"/>
    <w:multiLevelType w:val="hybridMultilevel"/>
    <w:tmpl w:val="7FE28BDA"/>
    <w:lvl w:ilvl="0" w:tplc="04090011">
      <w:start w:val="1"/>
      <w:numFmt w:val="decimal"/>
      <w:lvlText w:val="%1)"/>
      <w:lvlJc w:val="left"/>
      <w:pPr>
        <w:ind w:left="720" w:hanging="360"/>
      </w:pPr>
      <w:rPr>
        <w:rFonts w:hint="default"/>
      </w:rPr>
    </w:lvl>
    <w:lvl w:ilvl="1" w:tplc="B1B645A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7F"/>
    <w:rsid w:val="00017047"/>
    <w:rsid w:val="000211D6"/>
    <w:rsid w:val="000226A2"/>
    <w:rsid w:val="00040361"/>
    <w:rsid w:val="000757E8"/>
    <w:rsid w:val="000E08BA"/>
    <w:rsid w:val="000F1D7E"/>
    <w:rsid w:val="00105BFA"/>
    <w:rsid w:val="001104CF"/>
    <w:rsid w:val="0011240F"/>
    <w:rsid w:val="00114A13"/>
    <w:rsid w:val="001236B1"/>
    <w:rsid w:val="001315EA"/>
    <w:rsid w:val="001602A4"/>
    <w:rsid w:val="00162E38"/>
    <w:rsid w:val="00181536"/>
    <w:rsid w:val="001C5AC5"/>
    <w:rsid w:val="001F1A09"/>
    <w:rsid w:val="00234C2F"/>
    <w:rsid w:val="002476A2"/>
    <w:rsid w:val="0029145D"/>
    <w:rsid w:val="002B49C3"/>
    <w:rsid w:val="002C4357"/>
    <w:rsid w:val="002F52F4"/>
    <w:rsid w:val="003651BF"/>
    <w:rsid w:val="00382BBA"/>
    <w:rsid w:val="003E25AF"/>
    <w:rsid w:val="003E28F6"/>
    <w:rsid w:val="003F3A05"/>
    <w:rsid w:val="004238B3"/>
    <w:rsid w:val="00427789"/>
    <w:rsid w:val="0048687F"/>
    <w:rsid w:val="00494780"/>
    <w:rsid w:val="004D2AD6"/>
    <w:rsid w:val="004F38AF"/>
    <w:rsid w:val="00503EBE"/>
    <w:rsid w:val="005119B8"/>
    <w:rsid w:val="00526938"/>
    <w:rsid w:val="005423EC"/>
    <w:rsid w:val="00567B72"/>
    <w:rsid w:val="00575011"/>
    <w:rsid w:val="005B2A6B"/>
    <w:rsid w:val="005C6560"/>
    <w:rsid w:val="005D3ADC"/>
    <w:rsid w:val="006213B6"/>
    <w:rsid w:val="00661955"/>
    <w:rsid w:val="006E2A04"/>
    <w:rsid w:val="006F1606"/>
    <w:rsid w:val="007414A3"/>
    <w:rsid w:val="007438F2"/>
    <w:rsid w:val="00762CB1"/>
    <w:rsid w:val="007710C0"/>
    <w:rsid w:val="00775DEC"/>
    <w:rsid w:val="00796095"/>
    <w:rsid w:val="007A6FDD"/>
    <w:rsid w:val="007C0FB4"/>
    <w:rsid w:val="007C593D"/>
    <w:rsid w:val="007E033D"/>
    <w:rsid w:val="007E7DC1"/>
    <w:rsid w:val="00801A9B"/>
    <w:rsid w:val="008221C2"/>
    <w:rsid w:val="00832633"/>
    <w:rsid w:val="00853C8C"/>
    <w:rsid w:val="008A1F60"/>
    <w:rsid w:val="008A698F"/>
    <w:rsid w:val="00900CBB"/>
    <w:rsid w:val="00914D8A"/>
    <w:rsid w:val="00943F9B"/>
    <w:rsid w:val="00981C5C"/>
    <w:rsid w:val="00991031"/>
    <w:rsid w:val="009A5570"/>
    <w:rsid w:val="009D1EBD"/>
    <w:rsid w:val="009E0E82"/>
    <w:rsid w:val="00A158F4"/>
    <w:rsid w:val="00A45B62"/>
    <w:rsid w:val="00A4779D"/>
    <w:rsid w:val="00A47A75"/>
    <w:rsid w:val="00A8573F"/>
    <w:rsid w:val="00A964F6"/>
    <w:rsid w:val="00AD4EC8"/>
    <w:rsid w:val="00B02F2F"/>
    <w:rsid w:val="00B0472E"/>
    <w:rsid w:val="00B24CB4"/>
    <w:rsid w:val="00B3784A"/>
    <w:rsid w:val="00B420BE"/>
    <w:rsid w:val="00B50915"/>
    <w:rsid w:val="00B868C9"/>
    <w:rsid w:val="00BA6009"/>
    <w:rsid w:val="00C1116B"/>
    <w:rsid w:val="00C24014"/>
    <w:rsid w:val="00C433AD"/>
    <w:rsid w:val="00C4468B"/>
    <w:rsid w:val="00C4474C"/>
    <w:rsid w:val="00D27CCC"/>
    <w:rsid w:val="00DC751A"/>
    <w:rsid w:val="00DD301B"/>
    <w:rsid w:val="00E14C6D"/>
    <w:rsid w:val="00E20BA9"/>
    <w:rsid w:val="00E305F8"/>
    <w:rsid w:val="00E52B96"/>
    <w:rsid w:val="00E62D06"/>
    <w:rsid w:val="00E673A6"/>
    <w:rsid w:val="00EF5BF4"/>
    <w:rsid w:val="00F1650B"/>
    <w:rsid w:val="00F173FC"/>
    <w:rsid w:val="00F65E01"/>
    <w:rsid w:val="00F876BD"/>
    <w:rsid w:val="00F936F9"/>
    <w:rsid w:val="00FC5FBF"/>
    <w:rsid w:val="00FE42C9"/>
    <w:rsid w:val="00FE57D4"/>
    <w:rsid w:val="00FE6FDC"/>
    <w:rsid w:val="00FF3E96"/>
    <w:rsid w:val="00FF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7F"/>
    <w:pPr>
      <w:widowControl w:val="0"/>
    </w:pPr>
    <w:rPr>
      <w:rFonts w:ascii="Courier" w:eastAsia="Times New Roman" w:hAnsi="Courier"/>
      <w:snapToGrid w:val="0"/>
      <w:sz w:val="24"/>
    </w:rPr>
  </w:style>
  <w:style w:type="paragraph" w:styleId="Heading1">
    <w:name w:val="heading 1"/>
    <w:basedOn w:val="Normal"/>
    <w:next w:val="Normal"/>
    <w:link w:val="Heading1Char"/>
    <w:qFormat/>
    <w:rsid w:val="0048687F"/>
    <w:pPr>
      <w:keepNext/>
      <w:jc w:val="center"/>
      <w:outlineLvl w:val="0"/>
    </w:pPr>
    <w:rPr>
      <w:b/>
      <w:sz w:val="20"/>
    </w:rPr>
  </w:style>
  <w:style w:type="paragraph" w:styleId="Heading2">
    <w:name w:val="heading 2"/>
    <w:basedOn w:val="Normal"/>
    <w:next w:val="Normal"/>
    <w:link w:val="Heading2Char"/>
    <w:qFormat/>
    <w:rsid w:val="0048687F"/>
    <w:pPr>
      <w:keepNext/>
      <w:jc w:val="both"/>
      <w:outlineLvl w:val="1"/>
    </w:pPr>
    <w:rPr>
      <w:rFonts w:ascii="Times New Roman" w:hAnsi="Times New Roman"/>
      <w:b/>
      <w:bCs/>
      <w:u w:val="single"/>
    </w:rPr>
  </w:style>
  <w:style w:type="paragraph" w:styleId="Heading4">
    <w:name w:val="heading 4"/>
    <w:basedOn w:val="Normal"/>
    <w:next w:val="Normal"/>
    <w:link w:val="Heading4Char"/>
    <w:uiPriority w:val="9"/>
    <w:semiHidden/>
    <w:unhideWhenUsed/>
    <w:qFormat/>
    <w:rsid w:val="00A964F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87F"/>
    <w:rPr>
      <w:rFonts w:ascii="Courier" w:eastAsia="Times New Roman" w:hAnsi="Courier" w:cs="Times New Roman"/>
      <w:b/>
      <w:snapToGrid w:val="0"/>
      <w:sz w:val="20"/>
      <w:szCs w:val="20"/>
    </w:rPr>
  </w:style>
  <w:style w:type="character" w:customStyle="1" w:styleId="Heading2Char">
    <w:name w:val="Heading 2 Char"/>
    <w:basedOn w:val="DefaultParagraphFont"/>
    <w:link w:val="Heading2"/>
    <w:rsid w:val="0048687F"/>
    <w:rPr>
      <w:rFonts w:ascii="Times New Roman" w:eastAsia="Times New Roman" w:hAnsi="Times New Roman" w:cs="Times New Roman"/>
      <w:b/>
      <w:bCs/>
      <w:snapToGrid w:val="0"/>
      <w:sz w:val="24"/>
      <w:szCs w:val="20"/>
      <w:u w:val="single"/>
    </w:rPr>
  </w:style>
  <w:style w:type="character" w:styleId="Hyperlink">
    <w:name w:val="Hyperlink"/>
    <w:basedOn w:val="DefaultParagraphFont"/>
    <w:rsid w:val="0048687F"/>
    <w:rPr>
      <w:color w:val="0000FF"/>
      <w:u w:val="single"/>
    </w:rPr>
  </w:style>
  <w:style w:type="paragraph" w:styleId="BodyText">
    <w:name w:val="Body Text"/>
    <w:basedOn w:val="Normal"/>
    <w:link w:val="BodyTextChar"/>
    <w:rsid w:val="00981C5C"/>
    <w:pPr>
      <w:widowControl/>
      <w:tabs>
        <w:tab w:val="left" w:pos="-1440"/>
        <w:tab w:val="left" w:pos="-720"/>
        <w:tab w:val="left" w:pos="0"/>
        <w:tab w:val="left" w:pos="518"/>
        <w:tab w:val="left" w:pos="720"/>
        <w:tab w:val="left" w:pos="1094"/>
      </w:tabs>
    </w:pPr>
    <w:rPr>
      <w:rFonts w:ascii="Times New Roman" w:hAnsi="Times New Roman"/>
      <w:snapToGrid/>
    </w:rPr>
  </w:style>
  <w:style w:type="character" w:customStyle="1" w:styleId="BodyTextChar">
    <w:name w:val="Body Text Char"/>
    <w:basedOn w:val="DefaultParagraphFont"/>
    <w:link w:val="BodyText"/>
    <w:rsid w:val="00981C5C"/>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A964F6"/>
    <w:rPr>
      <w:rFonts w:ascii="Calibri" w:eastAsia="Times New Roman" w:hAnsi="Calibri" w:cs="Times New Roman"/>
      <w:b/>
      <w:bCs/>
      <w:snapToGrid w:val="0"/>
      <w:sz w:val="28"/>
      <w:szCs w:val="28"/>
    </w:rPr>
  </w:style>
  <w:style w:type="paragraph" w:styleId="BodyTextIndent">
    <w:name w:val="Body Text Indent"/>
    <w:basedOn w:val="Normal"/>
    <w:link w:val="BodyTextIndentChar"/>
    <w:uiPriority w:val="99"/>
    <w:semiHidden/>
    <w:unhideWhenUsed/>
    <w:rsid w:val="00A964F6"/>
    <w:pPr>
      <w:spacing w:after="120"/>
      <w:ind w:left="360"/>
    </w:pPr>
  </w:style>
  <w:style w:type="character" w:customStyle="1" w:styleId="BodyTextIndentChar">
    <w:name w:val="Body Text Indent Char"/>
    <w:basedOn w:val="DefaultParagraphFont"/>
    <w:link w:val="BodyTextIndent"/>
    <w:uiPriority w:val="99"/>
    <w:semiHidden/>
    <w:rsid w:val="00A964F6"/>
    <w:rPr>
      <w:rFonts w:ascii="Courier" w:eastAsia="Times New Roman" w:hAnsi="Courier"/>
      <w:snapToGrid w:val="0"/>
      <w:sz w:val="24"/>
    </w:rPr>
  </w:style>
  <w:style w:type="paragraph" w:styleId="ListParagraph">
    <w:name w:val="List Paragraph"/>
    <w:basedOn w:val="Normal"/>
    <w:uiPriority w:val="34"/>
    <w:qFormat/>
    <w:rsid w:val="001F1A09"/>
    <w:pPr>
      <w:ind w:left="720"/>
    </w:pPr>
  </w:style>
  <w:style w:type="paragraph" w:styleId="BalloonText">
    <w:name w:val="Balloon Text"/>
    <w:basedOn w:val="Normal"/>
    <w:link w:val="BalloonTextChar"/>
    <w:uiPriority w:val="99"/>
    <w:semiHidden/>
    <w:unhideWhenUsed/>
    <w:rsid w:val="00C4468B"/>
    <w:rPr>
      <w:rFonts w:ascii="Tahoma" w:hAnsi="Tahoma" w:cs="Tahoma"/>
      <w:sz w:val="16"/>
      <w:szCs w:val="16"/>
    </w:rPr>
  </w:style>
  <w:style w:type="character" w:customStyle="1" w:styleId="BalloonTextChar">
    <w:name w:val="Balloon Text Char"/>
    <w:basedOn w:val="DefaultParagraphFont"/>
    <w:link w:val="BalloonText"/>
    <w:uiPriority w:val="99"/>
    <w:semiHidden/>
    <w:rsid w:val="00C4468B"/>
    <w:rPr>
      <w:rFonts w:ascii="Tahoma" w:eastAsia="Times New Roman" w:hAnsi="Tahoma" w:cs="Tahoma"/>
      <w:snapToGrid w:val="0"/>
      <w:sz w:val="16"/>
      <w:szCs w:val="16"/>
    </w:rPr>
  </w:style>
  <w:style w:type="character" w:styleId="FollowedHyperlink">
    <w:name w:val="FollowedHyperlink"/>
    <w:basedOn w:val="DefaultParagraphFont"/>
    <w:uiPriority w:val="99"/>
    <w:semiHidden/>
    <w:unhideWhenUsed/>
    <w:rsid w:val="004D2A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7F"/>
    <w:pPr>
      <w:widowControl w:val="0"/>
    </w:pPr>
    <w:rPr>
      <w:rFonts w:ascii="Courier" w:eastAsia="Times New Roman" w:hAnsi="Courier"/>
      <w:snapToGrid w:val="0"/>
      <w:sz w:val="24"/>
    </w:rPr>
  </w:style>
  <w:style w:type="paragraph" w:styleId="Heading1">
    <w:name w:val="heading 1"/>
    <w:basedOn w:val="Normal"/>
    <w:next w:val="Normal"/>
    <w:link w:val="Heading1Char"/>
    <w:qFormat/>
    <w:rsid w:val="0048687F"/>
    <w:pPr>
      <w:keepNext/>
      <w:jc w:val="center"/>
      <w:outlineLvl w:val="0"/>
    </w:pPr>
    <w:rPr>
      <w:b/>
      <w:sz w:val="20"/>
    </w:rPr>
  </w:style>
  <w:style w:type="paragraph" w:styleId="Heading2">
    <w:name w:val="heading 2"/>
    <w:basedOn w:val="Normal"/>
    <w:next w:val="Normal"/>
    <w:link w:val="Heading2Char"/>
    <w:qFormat/>
    <w:rsid w:val="0048687F"/>
    <w:pPr>
      <w:keepNext/>
      <w:jc w:val="both"/>
      <w:outlineLvl w:val="1"/>
    </w:pPr>
    <w:rPr>
      <w:rFonts w:ascii="Times New Roman" w:hAnsi="Times New Roman"/>
      <w:b/>
      <w:bCs/>
      <w:u w:val="single"/>
    </w:rPr>
  </w:style>
  <w:style w:type="paragraph" w:styleId="Heading4">
    <w:name w:val="heading 4"/>
    <w:basedOn w:val="Normal"/>
    <w:next w:val="Normal"/>
    <w:link w:val="Heading4Char"/>
    <w:uiPriority w:val="9"/>
    <w:semiHidden/>
    <w:unhideWhenUsed/>
    <w:qFormat/>
    <w:rsid w:val="00A964F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87F"/>
    <w:rPr>
      <w:rFonts w:ascii="Courier" w:eastAsia="Times New Roman" w:hAnsi="Courier" w:cs="Times New Roman"/>
      <w:b/>
      <w:snapToGrid w:val="0"/>
      <w:sz w:val="20"/>
      <w:szCs w:val="20"/>
    </w:rPr>
  </w:style>
  <w:style w:type="character" w:customStyle="1" w:styleId="Heading2Char">
    <w:name w:val="Heading 2 Char"/>
    <w:basedOn w:val="DefaultParagraphFont"/>
    <w:link w:val="Heading2"/>
    <w:rsid w:val="0048687F"/>
    <w:rPr>
      <w:rFonts w:ascii="Times New Roman" w:eastAsia="Times New Roman" w:hAnsi="Times New Roman" w:cs="Times New Roman"/>
      <w:b/>
      <w:bCs/>
      <w:snapToGrid w:val="0"/>
      <w:sz w:val="24"/>
      <w:szCs w:val="20"/>
      <w:u w:val="single"/>
    </w:rPr>
  </w:style>
  <w:style w:type="character" w:styleId="Hyperlink">
    <w:name w:val="Hyperlink"/>
    <w:basedOn w:val="DefaultParagraphFont"/>
    <w:rsid w:val="0048687F"/>
    <w:rPr>
      <w:color w:val="0000FF"/>
      <w:u w:val="single"/>
    </w:rPr>
  </w:style>
  <w:style w:type="paragraph" w:styleId="BodyText">
    <w:name w:val="Body Text"/>
    <w:basedOn w:val="Normal"/>
    <w:link w:val="BodyTextChar"/>
    <w:rsid w:val="00981C5C"/>
    <w:pPr>
      <w:widowControl/>
      <w:tabs>
        <w:tab w:val="left" w:pos="-1440"/>
        <w:tab w:val="left" w:pos="-720"/>
        <w:tab w:val="left" w:pos="0"/>
        <w:tab w:val="left" w:pos="518"/>
        <w:tab w:val="left" w:pos="720"/>
        <w:tab w:val="left" w:pos="1094"/>
      </w:tabs>
    </w:pPr>
    <w:rPr>
      <w:rFonts w:ascii="Times New Roman" w:hAnsi="Times New Roman"/>
      <w:snapToGrid/>
    </w:rPr>
  </w:style>
  <w:style w:type="character" w:customStyle="1" w:styleId="BodyTextChar">
    <w:name w:val="Body Text Char"/>
    <w:basedOn w:val="DefaultParagraphFont"/>
    <w:link w:val="BodyText"/>
    <w:rsid w:val="00981C5C"/>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A964F6"/>
    <w:rPr>
      <w:rFonts w:ascii="Calibri" w:eastAsia="Times New Roman" w:hAnsi="Calibri" w:cs="Times New Roman"/>
      <w:b/>
      <w:bCs/>
      <w:snapToGrid w:val="0"/>
      <w:sz w:val="28"/>
      <w:szCs w:val="28"/>
    </w:rPr>
  </w:style>
  <w:style w:type="paragraph" w:styleId="BodyTextIndent">
    <w:name w:val="Body Text Indent"/>
    <w:basedOn w:val="Normal"/>
    <w:link w:val="BodyTextIndentChar"/>
    <w:uiPriority w:val="99"/>
    <w:semiHidden/>
    <w:unhideWhenUsed/>
    <w:rsid w:val="00A964F6"/>
    <w:pPr>
      <w:spacing w:after="120"/>
      <w:ind w:left="360"/>
    </w:pPr>
  </w:style>
  <w:style w:type="character" w:customStyle="1" w:styleId="BodyTextIndentChar">
    <w:name w:val="Body Text Indent Char"/>
    <w:basedOn w:val="DefaultParagraphFont"/>
    <w:link w:val="BodyTextIndent"/>
    <w:uiPriority w:val="99"/>
    <w:semiHidden/>
    <w:rsid w:val="00A964F6"/>
    <w:rPr>
      <w:rFonts w:ascii="Courier" w:eastAsia="Times New Roman" w:hAnsi="Courier"/>
      <w:snapToGrid w:val="0"/>
      <w:sz w:val="24"/>
    </w:rPr>
  </w:style>
  <w:style w:type="paragraph" w:styleId="ListParagraph">
    <w:name w:val="List Paragraph"/>
    <w:basedOn w:val="Normal"/>
    <w:uiPriority w:val="34"/>
    <w:qFormat/>
    <w:rsid w:val="001F1A09"/>
    <w:pPr>
      <w:ind w:left="720"/>
    </w:pPr>
  </w:style>
  <w:style w:type="paragraph" w:styleId="BalloonText">
    <w:name w:val="Balloon Text"/>
    <w:basedOn w:val="Normal"/>
    <w:link w:val="BalloonTextChar"/>
    <w:uiPriority w:val="99"/>
    <w:semiHidden/>
    <w:unhideWhenUsed/>
    <w:rsid w:val="00C4468B"/>
    <w:rPr>
      <w:rFonts w:ascii="Tahoma" w:hAnsi="Tahoma" w:cs="Tahoma"/>
      <w:sz w:val="16"/>
      <w:szCs w:val="16"/>
    </w:rPr>
  </w:style>
  <w:style w:type="character" w:customStyle="1" w:styleId="BalloonTextChar">
    <w:name w:val="Balloon Text Char"/>
    <w:basedOn w:val="DefaultParagraphFont"/>
    <w:link w:val="BalloonText"/>
    <w:uiPriority w:val="99"/>
    <w:semiHidden/>
    <w:rsid w:val="00C4468B"/>
    <w:rPr>
      <w:rFonts w:ascii="Tahoma" w:eastAsia="Times New Roman" w:hAnsi="Tahoma" w:cs="Tahoma"/>
      <w:snapToGrid w:val="0"/>
      <w:sz w:val="16"/>
      <w:szCs w:val="16"/>
    </w:rPr>
  </w:style>
  <w:style w:type="character" w:styleId="FollowedHyperlink">
    <w:name w:val="FollowedHyperlink"/>
    <w:basedOn w:val="DefaultParagraphFont"/>
    <w:uiPriority w:val="99"/>
    <w:semiHidden/>
    <w:unhideWhenUsed/>
    <w:rsid w:val="004D2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544">
      <w:bodyDiv w:val="1"/>
      <w:marLeft w:val="0"/>
      <w:marRight w:val="0"/>
      <w:marTop w:val="0"/>
      <w:marBottom w:val="0"/>
      <w:divBdr>
        <w:top w:val="none" w:sz="0" w:space="0" w:color="auto"/>
        <w:left w:val="none" w:sz="0" w:space="0" w:color="auto"/>
        <w:bottom w:val="none" w:sz="0" w:space="0" w:color="auto"/>
        <w:right w:val="none" w:sz="0" w:space="0" w:color="auto"/>
      </w:divBdr>
      <w:divsChild>
        <w:div w:id="1003967864">
          <w:marLeft w:val="0"/>
          <w:marRight w:val="0"/>
          <w:marTop w:val="0"/>
          <w:marBottom w:val="0"/>
          <w:divBdr>
            <w:top w:val="none" w:sz="0" w:space="0" w:color="auto"/>
            <w:left w:val="none" w:sz="0" w:space="0" w:color="auto"/>
            <w:bottom w:val="none" w:sz="0" w:space="0" w:color="auto"/>
            <w:right w:val="none" w:sz="0" w:space="0" w:color="auto"/>
          </w:divBdr>
        </w:div>
      </w:divsChild>
    </w:div>
    <w:div w:id="113183249">
      <w:bodyDiv w:val="1"/>
      <w:marLeft w:val="0"/>
      <w:marRight w:val="0"/>
      <w:marTop w:val="0"/>
      <w:marBottom w:val="0"/>
      <w:divBdr>
        <w:top w:val="none" w:sz="0" w:space="0" w:color="auto"/>
        <w:left w:val="none" w:sz="0" w:space="0" w:color="auto"/>
        <w:bottom w:val="none" w:sz="0" w:space="0" w:color="auto"/>
        <w:right w:val="none" w:sz="0" w:space="0" w:color="auto"/>
      </w:divBdr>
    </w:div>
    <w:div w:id="7064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bout.bloomberginstitut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oomberg.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winthrop.edu/studentaffairs/handbook/StudentHandbook.pdf" TargetMode="External"/><Relationship Id="rId5" Type="http://schemas.openxmlformats.org/officeDocument/2006/relationships/settings" Target="settings.xml"/><Relationship Id="rId15" Type="http://schemas.openxmlformats.org/officeDocument/2006/relationships/hyperlink" Target="http://about.bloomberginstitute.com/" TargetMode="External"/><Relationship Id="rId10" Type="http://schemas.openxmlformats.org/officeDocument/2006/relationships/hyperlink" Target="http://faculty.winthrop.edu/frankforters" TargetMode="External"/><Relationship Id="rId4" Type="http://schemas.microsoft.com/office/2007/relationships/stylesWithEffects" Target="stylesWithEffects.xml"/><Relationship Id="rId9" Type="http://schemas.openxmlformats.org/officeDocument/2006/relationships/hyperlink" Target="mailto:frankforters@winthrop.edu" TargetMode="External"/><Relationship Id="rId14" Type="http://schemas.openxmlformats.org/officeDocument/2006/relationships/hyperlink" Target="http://about.bloomberg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1A7C-620F-40ED-98C4-DE7BFCEA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12600</CharactersWithSpaces>
  <SharedDoc>false</SharedDoc>
  <HLinks>
    <vt:vector size="18" baseType="variant">
      <vt:variant>
        <vt:i4>4587599</vt:i4>
      </vt:variant>
      <vt:variant>
        <vt:i4>6</vt:i4>
      </vt:variant>
      <vt:variant>
        <vt:i4>0</vt:i4>
      </vt:variant>
      <vt:variant>
        <vt:i4>5</vt:i4>
      </vt:variant>
      <vt:variant>
        <vt:lpwstr>http://www2.winthrop.edu/studentaffairs/handbook/StudentHandbook.pdf</vt:lpwstr>
      </vt:variant>
      <vt:variant>
        <vt:lpwstr/>
      </vt:variant>
      <vt:variant>
        <vt:i4>6160461</vt:i4>
      </vt:variant>
      <vt:variant>
        <vt:i4>3</vt:i4>
      </vt:variant>
      <vt:variant>
        <vt:i4>0</vt:i4>
      </vt:variant>
      <vt:variant>
        <vt:i4>5</vt:i4>
      </vt:variant>
      <vt:variant>
        <vt:lpwstr>http://faculty.winthrop.edu/frankforters</vt:lpwstr>
      </vt:variant>
      <vt:variant>
        <vt:lpwstr/>
      </vt:variant>
      <vt:variant>
        <vt:i4>2621440</vt:i4>
      </vt:variant>
      <vt:variant>
        <vt:i4>0</vt:i4>
      </vt:variant>
      <vt:variant>
        <vt:i4>0</vt:i4>
      </vt:variant>
      <vt:variant>
        <vt:i4>5</vt:i4>
      </vt:variant>
      <vt:variant>
        <vt:lpwstr>mailto:frankforters@winthrop.edu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Frankforter</dc:creator>
  <cp:lastModifiedBy>Steven Frankforter</cp:lastModifiedBy>
  <cp:revision>9</cp:revision>
  <cp:lastPrinted>2013-12-16T23:37:00Z</cp:lastPrinted>
  <dcterms:created xsi:type="dcterms:W3CDTF">2013-12-02T21:15:00Z</dcterms:created>
  <dcterms:modified xsi:type="dcterms:W3CDTF">2014-01-08T22:37:00Z</dcterms:modified>
</cp:coreProperties>
</file>