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17D" w:rsidRPr="005B617D" w:rsidRDefault="005B617D" w:rsidP="005B617D">
      <w:pPr>
        <w:autoSpaceDE w:val="0"/>
        <w:autoSpaceDN w:val="0"/>
        <w:adjustRightInd w:val="0"/>
        <w:rPr>
          <w:rFonts w:ascii="Helvetica-Bold" w:hAnsi="Helvetica-Bold" w:cs="Helvetica-Bold"/>
          <w:b/>
          <w:bCs/>
          <w:lang w:eastAsia="en-US"/>
        </w:rPr>
      </w:pPr>
      <w:r>
        <w:rPr>
          <w:rFonts w:ascii="Helvetica-Bold" w:hAnsi="Helvetica-Bold" w:cs="Helvetica-Bold"/>
          <w:b/>
          <w:bCs/>
          <w:sz w:val="40"/>
          <w:szCs w:val="40"/>
          <w:lang w:eastAsia="en-US"/>
        </w:rPr>
        <w:t xml:space="preserve"> </w:t>
      </w:r>
      <w:r w:rsidR="00326E00">
        <w:rPr>
          <w:rFonts w:ascii="Helvetica-Bold" w:hAnsi="Helvetica-Bold" w:cs="Helvetica-Bold"/>
          <w:b/>
          <w:bCs/>
          <w:lang w:eastAsia="en-US"/>
        </w:rPr>
        <w:t>File Systems</w:t>
      </w:r>
    </w:p>
    <w:p w:rsidR="005B617D" w:rsidRPr="005B617D" w:rsidRDefault="005B617D" w:rsidP="005B617D">
      <w:pPr>
        <w:autoSpaceDE w:val="0"/>
        <w:autoSpaceDN w:val="0"/>
        <w:adjustRightInd w:val="0"/>
        <w:rPr>
          <w:rFonts w:ascii="Palatino-Bold" w:hAnsi="Palatino-Bold" w:cs="Palatino-Bold"/>
          <w:bCs/>
          <w:lang w:eastAsia="en-US"/>
        </w:rPr>
      </w:pPr>
    </w:p>
    <w:p w:rsidR="005B617D" w:rsidRDefault="00326E00" w:rsidP="00326E00">
      <w:pPr>
        <w:autoSpaceDE w:val="0"/>
        <w:autoSpaceDN w:val="0"/>
        <w:adjustRightInd w:val="0"/>
        <w:spacing w:before="120" w:after="100" w:afterAutospacing="1"/>
        <w:rPr>
          <w:rFonts w:asciiTheme="majorHAnsi" w:hAnsiTheme="majorHAnsi" w:cs="Palatino-Roman"/>
          <w:lang w:eastAsia="en-US"/>
        </w:rPr>
      </w:pPr>
      <w:r>
        <w:rPr>
          <w:rFonts w:asciiTheme="majorHAnsi" w:hAnsiTheme="majorHAnsi" w:cs="Palatino-Roman"/>
          <w:lang w:eastAsia="en-US"/>
        </w:rPr>
        <w:t xml:space="preserve">Tannenbaum: </w:t>
      </w:r>
    </w:p>
    <w:p w:rsidR="00326E00" w:rsidRPr="005B617D" w:rsidRDefault="00326E00" w:rsidP="00326E00">
      <w:pPr>
        <w:pStyle w:val="ListParagraph"/>
        <w:autoSpaceDE w:val="0"/>
        <w:autoSpaceDN w:val="0"/>
        <w:adjustRightInd w:val="0"/>
        <w:ind w:left="360"/>
        <w:rPr>
          <w:rFonts w:asciiTheme="majorHAnsi" w:hAnsiTheme="majorHAnsi" w:cs="Helvetica-Bold"/>
          <w:bCs/>
          <w:sz w:val="22"/>
          <w:szCs w:val="22"/>
          <w:lang w:eastAsia="en-US"/>
        </w:rPr>
      </w:pPr>
      <w:r>
        <w:rPr>
          <w:rFonts w:asciiTheme="majorHAnsi" w:hAnsiTheme="majorHAnsi" w:cs="Palatino-Roman"/>
          <w:lang w:eastAsia="en-US"/>
        </w:rPr>
        <w:t>3,4,5,6,7,10,11,</w:t>
      </w:r>
      <w:r w:rsidRPr="00326E00">
        <w:rPr>
          <w:rFonts w:asciiTheme="majorHAnsi" w:hAnsiTheme="majorHAnsi" w:cs="Helvetica-Bold"/>
          <w:bCs/>
          <w:sz w:val="22"/>
          <w:szCs w:val="22"/>
          <w:lang w:eastAsia="en-US"/>
        </w:rPr>
        <w:t xml:space="preserve"> </w:t>
      </w:r>
      <w:r>
        <w:rPr>
          <w:rFonts w:asciiTheme="majorHAnsi" w:hAnsiTheme="majorHAnsi" w:cs="Helvetica-Bold"/>
          <w:bCs/>
          <w:sz w:val="22"/>
          <w:szCs w:val="22"/>
          <w:lang w:eastAsia="en-US"/>
        </w:rPr>
        <w:t>15,16,17,18,19,21,22,26,27</w:t>
      </w:r>
    </w:p>
    <w:p w:rsidR="00326E00" w:rsidRDefault="00326E00" w:rsidP="00326E00">
      <w:pPr>
        <w:autoSpaceDE w:val="0"/>
        <w:autoSpaceDN w:val="0"/>
        <w:adjustRightInd w:val="0"/>
        <w:rPr>
          <w:rFonts w:ascii="Palatino-Roman" w:hAnsi="Palatino-Roman" w:cs="Palatino-Roman"/>
          <w:lang w:eastAsia="en-US"/>
        </w:rPr>
      </w:pPr>
    </w:p>
    <w:p w:rsidR="00326E00" w:rsidRDefault="00326E00" w:rsidP="00326E00">
      <w:pPr>
        <w:autoSpaceDE w:val="0"/>
        <w:autoSpaceDN w:val="0"/>
        <w:adjustRightInd w:val="0"/>
        <w:rPr>
          <w:rFonts w:ascii="Palatino-Roman" w:hAnsi="Palatino-Roman" w:cs="Palatino-Roman"/>
          <w:lang w:eastAsia="en-US"/>
        </w:rPr>
      </w:pPr>
      <w:r>
        <w:rPr>
          <w:rFonts w:ascii="Palatino-Roman" w:hAnsi="Palatino-Roman" w:cs="Palatino-Roman"/>
          <w:lang w:eastAsia="en-US"/>
        </w:rPr>
        <w:t>Other:</w:t>
      </w:r>
    </w:p>
    <w:p w:rsidR="00326E00" w:rsidRPr="00751B46" w:rsidRDefault="00326E00" w:rsidP="00326E00">
      <w:pPr>
        <w:pStyle w:val="ListParagraph"/>
        <w:numPr>
          <w:ilvl w:val="0"/>
          <w:numId w:val="9"/>
        </w:numPr>
        <w:autoSpaceDE w:val="0"/>
        <w:autoSpaceDN w:val="0"/>
        <w:adjustRightInd w:val="0"/>
        <w:rPr>
          <w:rFonts w:ascii="Palatino-Bold" w:hAnsi="Palatino-Bold" w:cs="Palatino-Bold"/>
          <w:bCs/>
          <w:lang w:eastAsia="en-US"/>
        </w:rPr>
      </w:pPr>
      <w:r>
        <w:rPr>
          <w:rFonts w:ascii="Palatino-Bold" w:hAnsi="Palatino-Bold" w:cs="Palatino-Bold"/>
          <w:bCs/>
          <w:lang w:eastAsia="en-US"/>
        </w:rPr>
        <w:t xml:space="preserve"> </w:t>
      </w:r>
      <w:r w:rsidRPr="00751B46">
        <w:rPr>
          <w:rFonts w:ascii="Palatino-Bold" w:hAnsi="Palatino-Bold" w:cs="Palatino-Bold"/>
          <w:bCs/>
          <w:lang w:eastAsia="en-US"/>
        </w:rPr>
        <w:t>What file organization would you choose (and why)  to maximize efficiency in terms of speed of access, use of storage space and ease of updating (adding/deleting /modifying) when the data are</w:t>
      </w:r>
      <w:r>
        <w:rPr>
          <w:rFonts w:ascii="Palatino-Bold" w:hAnsi="Palatino-Bold" w:cs="Palatino-Bold"/>
          <w:bCs/>
          <w:lang w:eastAsia="en-US"/>
        </w:rPr>
        <w:t>: ( give me a good enough reason for your choice and you’ll get credit, even if it isn’t the choice I would make)</w:t>
      </w:r>
    </w:p>
    <w:p w:rsidR="00326E00" w:rsidRDefault="00326E00" w:rsidP="00326E00">
      <w:pPr>
        <w:autoSpaceDE w:val="0"/>
        <w:autoSpaceDN w:val="0"/>
        <w:adjustRightInd w:val="0"/>
        <w:rPr>
          <w:rFonts w:ascii="Palatino-Bold" w:hAnsi="Palatino-Bold" w:cs="Palatino-Bold"/>
          <w:bCs/>
          <w:lang w:eastAsia="en-US"/>
        </w:rPr>
      </w:pPr>
    </w:p>
    <w:p w:rsidR="00326E00" w:rsidRDefault="00326E00" w:rsidP="00326E00">
      <w:pPr>
        <w:pStyle w:val="ListParagraph"/>
        <w:numPr>
          <w:ilvl w:val="0"/>
          <w:numId w:val="8"/>
        </w:numPr>
        <w:autoSpaceDE w:val="0"/>
        <w:autoSpaceDN w:val="0"/>
        <w:adjustRightInd w:val="0"/>
        <w:rPr>
          <w:rFonts w:ascii="Palatino-Bold" w:hAnsi="Palatino-Bold" w:cs="Palatino-Bold"/>
          <w:bCs/>
          <w:lang w:eastAsia="en-US"/>
        </w:rPr>
      </w:pPr>
      <w:r>
        <w:rPr>
          <w:rFonts w:ascii="Palatino-Bold" w:hAnsi="Palatino-Bold" w:cs="Palatino-Bold"/>
          <w:bCs/>
          <w:lang w:eastAsia="en-US"/>
        </w:rPr>
        <w:t>Updated infrequently and accessed frequently in random order?</w:t>
      </w:r>
    </w:p>
    <w:p w:rsidR="00326E00" w:rsidRDefault="00326E00" w:rsidP="00326E00">
      <w:pPr>
        <w:pStyle w:val="ListParagraph"/>
        <w:autoSpaceDE w:val="0"/>
        <w:autoSpaceDN w:val="0"/>
        <w:adjustRightInd w:val="0"/>
        <w:rPr>
          <w:rFonts w:ascii="Palatino-Bold" w:hAnsi="Palatino-Bold" w:cs="Palatino-Bold"/>
          <w:bCs/>
          <w:lang w:eastAsia="en-US"/>
        </w:rPr>
      </w:pPr>
    </w:p>
    <w:p w:rsidR="00326E00" w:rsidRDefault="00326E00" w:rsidP="00326E00">
      <w:pPr>
        <w:pStyle w:val="ListParagraph"/>
        <w:autoSpaceDE w:val="0"/>
        <w:autoSpaceDN w:val="0"/>
        <w:adjustRightInd w:val="0"/>
        <w:rPr>
          <w:rFonts w:ascii="Palatino-Bold" w:hAnsi="Palatino-Bold" w:cs="Palatino-Bold"/>
          <w:bCs/>
          <w:lang w:eastAsia="en-US"/>
        </w:rPr>
      </w:pPr>
    </w:p>
    <w:p w:rsidR="00326E00" w:rsidRDefault="00326E00" w:rsidP="00326E00">
      <w:pPr>
        <w:pStyle w:val="ListParagraph"/>
        <w:numPr>
          <w:ilvl w:val="0"/>
          <w:numId w:val="8"/>
        </w:numPr>
        <w:autoSpaceDE w:val="0"/>
        <w:autoSpaceDN w:val="0"/>
        <w:adjustRightInd w:val="0"/>
        <w:rPr>
          <w:rFonts w:ascii="Palatino-Bold" w:hAnsi="Palatino-Bold" w:cs="Palatino-Bold"/>
          <w:bCs/>
          <w:lang w:eastAsia="en-US"/>
        </w:rPr>
      </w:pPr>
      <w:r>
        <w:rPr>
          <w:rFonts w:ascii="Palatino-Bold" w:hAnsi="Palatino-Bold" w:cs="Palatino-Bold"/>
          <w:bCs/>
          <w:lang w:eastAsia="en-US"/>
        </w:rPr>
        <w:t>Updated frequently and accessed in its entirety relatively frequently?</w:t>
      </w:r>
    </w:p>
    <w:p w:rsidR="00326E00" w:rsidRDefault="00326E00" w:rsidP="00326E00">
      <w:pPr>
        <w:autoSpaceDE w:val="0"/>
        <w:autoSpaceDN w:val="0"/>
        <w:adjustRightInd w:val="0"/>
        <w:rPr>
          <w:rFonts w:ascii="Palatino-Bold" w:hAnsi="Palatino-Bold" w:cs="Palatino-Bold"/>
          <w:bCs/>
          <w:lang w:eastAsia="en-US"/>
        </w:rPr>
      </w:pPr>
    </w:p>
    <w:p w:rsidR="00326E00" w:rsidRPr="005C027E" w:rsidRDefault="00326E00" w:rsidP="00326E00">
      <w:pPr>
        <w:autoSpaceDE w:val="0"/>
        <w:autoSpaceDN w:val="0"/>
        <w:adjustRightInd w:val="0"/>
        <w:rPr>
          <w:rFonts w:ascii="Palatino-Bold" w:hAnsi="Palatino-Bold" w:cs="Palatino-Bold"/>
          <w:bCs/>
          <w:lang w:eastAsia="en-US"/>
        </w:rPr>
      </w:pPr>
    </w:p>
    <w:p w:rsidR="00326E00" w:rsidRDefault="00326E00" w:rsidP="00326E00">
      <w:pPr>
        <w:pStyle w:val="ListParagraph"/>
        <w:numPr>
          <w:ilvl w:val="0"/>
          <w:numId w:val="8"/>
        </w:numPr>
        <w:autoSpaceDE w:val="0"/>
        <w:autoSpaceDN w:val="0"/>
        <w:adjustRightInd w:val="0"/>
        <w:rPr>
          <w:rFonts w:ascii="Palatino-Bold" w:hAnsi="Palatino-Bold" w:cs="Palatino-Bold"/>
          <w:bCs/>
          <w:lang w:eastAsia="en-US"/>
        </w:rPr>
      </w:pPr>
      <w:r>
        <w:rPr>
          <w:rFonts w:ascii="Palatino-Bold" w:hAnsi="Palatino-Bold" w:cs="Palatino-Bold"/>
          <w:bCs/>
          <w:lang w:eastAsia="en-US"/>
        </w:rPr>
        <w:t>Updated frequently and accessed frequently in random order?</w:t>
      </w:r>
    </w:p>
    <w:p w:rsidR="00326E00" w:rsidRDefault="00326E00" w:rsidP="00326E00">
      <w:pPr>
        <w:autoSpaceDE w:val="0"/>
        <w:autoSpaceDN w:val="0"/>
        <w:adjustRightInd w:val="0"/>
        <w:rPr>
          <w:rFonts w:ascii="Palatino-Bold" w:hAnsi="Palatino-Bold" w:cs="Palatino-Bold"/>
          <w:bCs/>
          <w:lang w:eastAsia="en-US"/>
        </w:rPr>
      </w:pPr>
    </w:p>
    <w:p w:rsidR="00326E00" w:rsidRDefault="00326E00" w:rsidP="00326E00">
      <w:pPr>
        <w:autoSpaceDE w:val="0"/>
        <w:autoSpaceDN w:val="0"/>
        <w:adjustRightInd w:val="0"/>
        <w:rPr>
          <w:rFonts w:ascii="Palatino-Bold" w:hAnsi="Palatino-Bold" w:cs="Palatino-Bold"/>
          <w:bCs/>
          <w:lang w:eastAsia="en-US"/>
        </w:rPr>
      </w:pPr>
    </w:p>
    <w:p w:rsidR="00326E00" w:rsidRDefault="00326E00" w:rsidP="00326E00">
      <w:pPr>
        <w:autoSpaceDE w:val="0"/>
        <w:autoSpaceDN w:val="0"/>
        <w:adjustRightInd w:val="0"/>
        <w:ind w:left="720"/>
        <w:rPr>
          <w:rFonts w:ascii="Palatino-Bold" w:hAnsi="Palatino-Bold" w:cs="Palatino-Bold"/>
          <w:bCs/>
          <w:lang w:eastAsia="en-US"/>
        </w:rPr>
      </w:pPr>
    </w:p>
    <w:p w:rsidR="00326E00" w:rsidRDefault="00326E00" w:rsidP="00326E00">
      <w:pPr>
        <w:autoSpaceDE w:val="0"/>
        <w:autoSpaceDN w:val="0"/>
        <w:adjustRightInd w:val="0"/>
        <w:ind w:left="720"/>
        <w:rPr>
          <w:rFonts w:ascii="Palatino-Bold" w:hAnsi="Palatino-Bold" w:cs="Palatino-Bold"/>
          <w:bCs/>
          <w:lang w:eastAsia="en-US"/>
        </w:rPr>
      </w:pPr>
    </w:p>
    <w:p w:rsidR="00326E00" w:rsidRDefault="00326E00" w:rsidP="00326E00">
      <w:pPr>
        <w:autoSpaceDE w:val="0"/>
        <w:autoSpaceDN w:val="0"/>
        <w:adjustRightInd w:val="0"/>
        <w:ind w:left="720"/>
        <w:rPr>
          <w:rFonts w:ascii="Palatino-Bold" w:hAnsi="Palatino-Bold" w:cs="Palatino-Bold"/>
          <w:bCs/>
          <w:lang w:eastAsia="en-US"/>
        </w:rPr>
      </w:pPr>
    </w:p>
    <w:p w:rsidR="00326E00" w:rsidRDefault="00A564B1" w:rsidP="00A564B1">
      <w:pPr>
        <w:pStyle w:val="ListParagraph"/>
        <w:numPr>
          <w:ilvl w:val="0"/>
          <w:numId w:val="9"/>
        </w:numPr>
        <w:autoSpaceDE w:val="0"/>
        <w:autoSpaceDN w:val="0"/>
        <w:adjustRightInd w:val="0"/>
        <w:rPr>
          <w:rFonts w:ascii="Palatino-Bold" w:hAnsi="Palatino-Bold" w:cs="Palatino-Bold"/>
          <w:bCs/>
          <w:lang w:eastAsia="en-US"/>
        </w:rPr>
      </w:pPr>
      <w:r>
        <w:rPr>
          <w:rFonts w:ascii="Palatino-Bold" w:hAnsi="Palatino-Bold" w:cs="Palatino-Bold"/>
          <w:bCs/>
          <w:lang w:eastAsia="en-US"/>
        </w:rPr>
        <w:t>The open-file table is used to maintain information about files that are currently open. Should the operating system maintain a separate table for each user or just maintain one table that contains references to files that are currently being accessed by all users? If the same file is being accessed by two different programs or users, should there be a separate entries in the open-file table?</w:t>
      </w:r>
    </w:p>
    <w:p w:rsidR="00CB30D3" w:rsidRDefault="00CB30D3" w:rsidP="00A564B1">
      <w:pPr>
        <w:pStyle w:val="ListParagraph"/>
        <w:numPr>
          <w:ilvl w:val="0"/>
          <w:numId w:val="9"/>
        </w:numPr>
        <w:autoSpaceDE w:val="0"/>
        <w:autoSpaceDN w:val="0"/>
        <w:adjustRightInd w:val="0"/>
        <w:rPr>
          <w:rFonts w:ascii="Palatino-Bold" w:hAnsi="Palatino-Bold" w:cs="Palatino-Bold"/>
          <w:bCs/>
          <w:lang w:eastAsia="en-US"/>
        </w:rPr>
      </w:pPr>
      <w:r>
        <w:rPr>
          <w:rFonts w:ascii="Palatino-Bold" w:hAnsi="Palatino-Bold" w:cs="Palatino-Bold"/>
          <w:bCs/>
          <w:lang w:eastAsia="en-US"/>
        </w:rPr>
        <w:t>Describe what happens when an open file command is executed</w:t>
      </w:r>
    </w:p>
    <w:p w:rsidR="00CB30D3" w:rsidRPr="00A564B1" w:rsidRDefault="00CB30D3" w:rsidP="00A564B1">
      <w:pPr>
        <w:pStyle w:val="ListParagraph"/>
        <w:numPr>
          <w:ilvl w:val="0"/>
          <w:numId w:val="9"/>
        </w:numPr>
        <w:autoSpaceDE w:val="0"/>
        <w:autoSpaceDN w:val="0"/>
        <w:adjustRightInd w:val="0"/>
        <w:rPr>
          <w:rFonts w:ascii="Palatino-Bold" w:hAnsi="Palatino-Bold" w:cs="Palatino-Bold"/>
          <w:bCs/>
          <w:lang w:eastAsia="en-US"/>
        </w:rPr>
      </w:pPr>
      <w:r>
        <w:rPr>
          <w:rFonts w:ascii="Palatino-Bold" w:hAnsi="Palatino-Bold" w:cs="Palatino-Bold"/>
          <w:bCs/>
          <w:lang w:eastAsia="en-US"/>
        </w:rPr>
        <w:t xml:space="preserve">Define Virtual File system </w:t>
      </w:r>
    </w:p>
    <w:p w:rsidR="00326E00" w:rsidRDefault="00326E00" w:rsidP="00326E00">
      <w:pPr>
        <w:pStyle w:val="ListParagraph"/>
        <w:autoSpaceDE w:val="0"/>
        <w:autoSpaceDN w:val="0"/>
        <w:adjustRightInd w:val="0"/>
        <w:ind w:left="360"/>
        <w:rPr>
          <w:rFonts w:ascii="Palatino-Bold" w:hAnsi="Palatino-Bold" w:cs="Palatino-Bold"/>
          <w:bCs/>
          <w:lang w:eastAsia="en-US"/>
        </w:rPr>
      </w:pPr>
    </w:p>
    <w:p w:rsidR="00CB30D3" w:rsidRDefault="00CB30D3" w:rsidP="00326E00">
      <w:pPr>
        <w:pStyle w:val="ListParagraph"/>
        <w:autoSpaceDE w:val="0"/>
        <w:autoSpaceDN w:val="0"/>
        <w:adjustRightInd w:val="0"/>
        <w:ind w:left="360"/>
        <w:rPr>
          <w:rFonts w:ascii="Palatino-Bold" w:hAnsi="Palatino-Bold" w:cs="Palatino-Bold"/>
          <w:bCs/>
          <w:lang w:eastAsia="en-US"/>
        </w:rPr>
      </w:pPr>
    </w:p>
    <w:p w:rsidR="00A564B1" w:rsidRDefault="00A564B1" w:rsidP="00326E00">
      <w:pPr>
        <w:pStyle w:val="ListParagraph"/>
        <w:numPr>
          <w:ilvl w:val="0"/>
          <w:numId w:val="9"/>
        </w:numPr>
        <w:autoSpaceDE w:val="0"/>
        <w:autoSpaceDN w:val="0"/>
        <w:adjustRightInd w:val="0"/>
        <w:rPr>
          <w:rFonts w:ascii="Palatino-Bold" w:hAnsi="Palatino-Bold" w:cs="Palatino-Bold"/>
          <w:bCs/>
          <w:lang w:eastAsia="en-US"/>
        </w:rPr>
      </w:pPr>
      <w:r>
        <w:rPr>
          <w:rFonts w:ascii="Palatino-Bold" w:hAnsi="Palatino-Bold" w:cs="Palatino-Bold"/>
          <w:bCs/>
          <w:lang w:eastAsia="en-US"/>
        </w:rPr>
        <w:t>Describe journaling file systems. How does it work and what problem does it fix?</w:t>
      </w:r>
    </w:p>
    <w:p w:rsidR="00A564B1" w:rsidRPr="00A564B1" w:rsidRDefault="00A564B1" w:rsidP="00A564B1">
      <w:pPr>
        <w:pStyle w:val="ListParagraph"/>
        <w:rPr>
          <w:rFonts w:ascii="Palatino-Bold" w:hAnsi="Palatino-Bold" w:cs="Palatino-Bold"/>
          <w:bCs/>
          <w:lang w:eastAsia="en-US"/>
        </w:rPr>
      </w:pPr>
    </w:p>
    <w:p w:rsidR="00A564B1" w:rsidRDefault="007831D7" w:rsidP="00326E00">
      <w:pPr>
        <w:pStyle w:val="ListParagraph"/>
        <w:numPr>
          <w:ilvl w:val="0"/>
          <w:numId w:val="9"/>
        </w:numPr>
        <w:autoSpaceDE w:val="0"/>
        <w:autoSpaceDN w:val="0"/>
        <w:adjustRightInd w:val="0"/>
        <w:rPr>
          <w:rFonts w:ascii="Palatino-Bold" w:hAnsi="Palatino-Bold" w:cs="Palatino-Bold"/>
          <w:bCs/>
          <w:lang w:eastAsia="en-US"/>
        </w:rPr>
      </w:pPr>
      <w:r>
        <w:rPr>
          <w:rFonts w:ascii="Palatino-Bold" w:hAnsi="Palatino-Bold" w:cs="Palatino-Bold"/>
          <w:bCs/>
          <w:lang w:eastAsia="en-US"/>
        </w:rPr>
        <w:t>We discussed 2 methods of file allocation. Describe them. Include benefits and disadvantages</w:t>
      </w:r>
    </w:p>
    <w:p w:rsidR="007831D7" w:rsidRPr="007831D7" w:rsidRDefault="007831D7" w:rsidP="007831D7">
      <w:pPr>
        <w:pStyle w:val="ListParagraph"/>
        <w:rPr>
          <w:rFonts w:ascii="Palatino-Bold" w:hAnsi="Palatino-Bold" w:cs="Palatino-Bold"/>
          <w:bCs/>
          <w:lang w:eastAsia="en-US"/>
        </w:rPr>
      </w:pPr>
    </w:p>
    <w:p w:rsidR="007831D7" w:rsidRDefault="007831D7" w:rsidP="00326E00">
      <w:pPr>
        <w:pStyle w:val="ListParagraph"/>
        <w:numPr>
          <w:ilvl w:val="0"/>
          <w:numId w:val="9"/>
        </w:numPr>
        <w:autoSpaceDE w:val="0"/>
        <w:autoSpaceDN w:val="0"/>
        <w:adjustRightInd w:val="0"/>
        <w:rPr>
          <w:rFonts w:ascii="Palatino-Bold" w:hAnsi="Palatino-Bold" w:cs="Palatino-Bold"/>
          <w:bCs/>
          <w:lang w:eastAsia="en-US"/>
        </w:rPr>
      </w:pPr>
      <w:r>
        <w:rPr>
          <w:rFonts w:ascii="Palatino-Bold" w:hAnsi="Palatino-Bold" w:cs="Palatino-Bold"/>
          <w:bCs/>
          <w:lang w:eastAsia="en-US"/>
        </w:rPr>
        <w:t>Describe how file systems calls work. (</w:t>
      </w:r>
      <w:proofErr w:type="gramStart"/>
      <w:r>
        <w:rPr>
          <w:rFonts w:ascii="Palatino-Bold" w:hAnsi="Palatino-Bold" w:cs="Palatino-Bold"/>
          <w:bCs/>
          <w:lang w:eastAsia="en-US"/>
        </w:rPr>
        <w:t>this</w:t>
      </w:r>
      <w:proofErr w:type="gramEnd"/>
      <w:r>
        <w:rPr>
          <w:rFonts w:ascii="Palatino-Bold" w:hAnsi="Palatino-Bold" w:cs="Palatino-Bold"/>
          <w:bCs/>
          <w:lang w:eastAsia="en-US"/>
        </w:rPr>
        <w:t xml:space="preserve"> question needs some definition or better structure. Help me write this question.</w:t>
      </w:r>
    </w:p>
    <w:p w:rsidR="00A564B1" w:rsidRPr="00A564B1" w:rsidRDefault="00A564B1" w:rsidP="00A564B1">
      <w:pPr>
        <w:pStyle w:val="ListParagraph"/>
        <w:tabs>
          <w:tab w:val="left" w:pos="1920"/>
        </w:tabs>
        <w:rPr>
          <w:rFonts w:ascii="Palatino-Bold" w:hAnsi="Palatino-Bold" w:cs="Palatino-Bold"/>
          <w:bCs/>
          <w:lang w:eastAsia="en-US"/>
        </w:rPr>
      </w:pPr>
      <w:r>
        <w:rPr>
          <w:rFonts w:ascii="Palatino-Bold" w:hAnsi="Palatino-Bold" w:cs="Palatino-Bold"/>
          <w:bCs/>
          <w:lang w:eastAsia="en-US"/>
        </w:rPr>
        <w:tab/>
      </w:r>
      <w:bookmarkStart w:id="0" w:name="_GoBack"/>
      <w:bookmarkEnd w:id="0"/>
    </w:p>
    <w:p w:rsidR="00326E00" w:rsidRDefault="00326E00" w:rsidP="00326E00">
      <w:pPr>
        <w:pStyle w:val="ListParagraph"/>
        <w:numPr>
          <w:ilvl w:val="0"/>
          <w:numId w:val="9"/>
        </w:numPr>
        <w:autoSpaceDE w:val="0"/>
        <w:autoSpaceDN w:val="0"/>
        <w:adjustRightInd w:val="0"/>
        <w:rPr>
          <w:rFonts w:ascii="Palatino-Bold" w:hAnsi="Palatino-Bold" w:cs="Palatino-Bold"/>
          <w:bCs/>
          <w:lang w:eastAsia="en-US"/>
        </w:rPr>
      </w:pPr>
      <w:r>
        <w:rPr>
          <w:rFonts w:ascii="Palatino-Bold" w:hAnsi="Palatino-Bold" w:cs="Palatino-Bold"/>
          <w:bCs/>
          <w:lang w:eastAsia="en-US"/>
        </w:rPr>
        <w:t xml:space="preserve">Describe </w:t>
      </w:r>
      <w:proofErr w:type="spellStart"/>
      <w:r>
        <w:rPr>
          <w:rFonts w:ascii="Palatino-Bold" w:hAnsi="Palatino-Bold" w:cs="Palatino-Bold"/>
          <w:bCs/>
          <w:lang w:eastAsia="en-US"/>
        </w:rPr>
        <w:t>Unix’sFFS</w:t>
      </w:r>
      <w:proofErr w:type="spellEnd"/>
      <w:r>
        <w:rPr>
          <w:rFonts w:ascii="Palatino-Bold" w:hAnsi="Palatino-Bold" w:cs="Palatino-Bold"/>
          <w:bCs/>
          <w:lang w:eastAsia="en-US"/>
        </w:rPr>
        <w:t xml:space="preserve"> (Fast file system).  Include the layout and use of </w:t>
      </w:r>
      <w:proofErr w:type="spellStart"/>
      <w:r>
        <w:rPr>
          <w:rFonts w:ascii="Palatino-Bold" w:hAnsi="Palatino-Bold" w:cs="Palatino-Bold"/>
          <w:bCs/>
          <w:lang w:eastAsia="en-US"/>
        </w:rPr>
        <w:t>inode</w:t>
      </w:r>
      <w:proofErr w:type="spellEnd"/>
      <w:r>
        <w:rPr>
          <w:rFonts w:ascii="Palatino-Bold" w:hAnsi="Palatino-Bold" w:cs="Palatino-Bold"/>
          <w:bCs/>
          <w:lang w:eastAsia="en-US"/>
        </w:rPr>
        <w:t xml:space="preserve"> structure and entries.</w:t>
      </w:r>
    </w:p>
    <w:p w:rsidR="00541ECC" w:rsidRDefault="00541ECC" w:rsidP="00326E00">
      <w:pPr>
        <w:pStyle w:val="ListParagraph"/>
        <w:numPr>
          <w:ilvl w:val="0"/>
          <w:numId w:val="9"/>
        </w:numPr>
        <w:autoSpaceDE w:val="0"/>
        <w:autoSpaceDN w:val="0"/>
        <w:adjustRightInd w:val="0"/>
        <w:rPr>
          <w:rFonts w:ascii="Palatino-Bold" w:hAnsi="Palatino-Bold" w:cs="Palatino-Bold"/>
          <w:bCs/>
          <w:lang w:eastAsia="en-US"/>
        </w:rPr>
      </w:pPr>
      <w:r>
        <w:rPr>
          <w:rFonts w:ascii="Palatino-Bold" w:hAnsi="Palatino-Bold" w:cs="Palatino-Bold"/>
          <w:bCs/>
          <w:lang w:eastAsia="en-US"/>
        </w:rPr>
        <w:t>File-System Backup:  Describe the difference between a physical dump and a logical dump.</w:t>
      </w:r>
    </w:p>
    <w:p w:rsidR="00541ECC" w:rsidRDefault="00541ECC" w:rsidP="00326E00">
      <w:pPr>
        <w:pStyle w:val="ListParagraph"/>
        <w:numPr>
          <w:ilvl w:val="0"/>
          <w:numId w:val="9"/>
        </w:numPr>
        <w:autoSpaceDE w:val="0"/>
        <w:autoSpaceDN w:val="0"/>
        <w:adjustRightInd w:val="0"/>
        <w:rPr>
          <w:rFonts w:ascii="Palatino-Bold" w:hAnsi="Palatino-Bold" w:cs="Palatino-Bold"/>
          <w:bCs/>
          <w:lang w:eastAsia="en-US"/>
        </w:rPr>
      </w:pPr>
      <w:r>
        <w:rPr>
          <w:rFonts w:ascii="Palatino-Bold" w:hAnsi="Palatino-Bold" w:cs="Palatino-Bold"/>
          <w:bCs/>
          <w:lang w:eastAsia="en-US"/>
        </w:rPr>
        <w:t>Question about file system consistency.</w:t>
      </w:r>
    </w:p>
    <w:p w:rsidR="002D5668" w:rsidRPr="005B617D" w:rsidRDefault="00A564B1" w:rsidP="005B617D">
      <w:pPr>
        <w:pStyle w:val="ListParagraph"/>
        <w:autoSpaceDE w:val="0"/>
        <w:autoSpaceDN w:val="0"/>
        <w:adjustRightInd w:val="0"/>
        <w:ind w:left="360"/>
        <w:rPr>
          <w:rFonts w:asciiTheme="majorHAnsi" w:hAnsiTheme="majorHAnsi" w:cs="Helvetica-Bold"/>
          <w:bCs/>
          <w:sz w:val="22"/>
          <w:szCs w:val="22"/>
          <w:lang w:eastAsia="en-US"/>
        </w:rPr>
      </w:pPr>
      <w:r>
        <w:rPr>
          <w:rFonts w:asciiTheme="majorHAnsi" w:hAnsiTheme="majorHAnsi" w:cs="Helvetica-Bold"/>
          <w:bCs/>
          <w:sz w:val="22"/>
          <w:szCs w:val="22"/>
          <w:lang w:eastAsia="en-US"/>
        </w:rPr>
        <w:t xml:space="preserve"> </w:t>
      </w:r>
    </w:p>
    <w:sectPr w:rsidR="002D5668" w:rsidRPr="005B617D" w:rsidSect="00DD4DA0">
      <w:headerReference w:type="default" r:id="rId8"/>
      <w:footerReference w:type="default" r:id="rId9"/>
      <w:pgSz w:w="12240" w:h="15840"/>
      <w:pgMar w:top="720" w:right="1440" w:bottom="72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001" w:rsidRDefault="00C82001" w:rsidP="00F450A8">
      <w:r>
        <w:separator/>
      </w:r>
    </w:p>
  </w:endnote>
  <w:endnote w:type="continuationSeparator" w:id="0">
    <w:p w:rsidR="00C82001" w:rsidRDefault="00C82001" w:rsidP="00F4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Palatin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654598"/>
      <w:docPartObj>
        <w:docPartGallery w:val="Page Numbers (Bottom of Page)"/>
        <w:docPartUnique/>
      </w:docPartObj>
    </w:sdtPr>
    <w:sdtEndPr/>
    <w:sdtContent>
      <w:sdt>
        <w:sdtPr>
          <w:id w:val="565050477"/>
          <w:docPartObj>
            <w:docPartGallery w:val="Page Numbers (Top of Page)"/>
            <w:docPartUnique/>
          </w:docPartObj>
        </w:sdtPr>
        <w:sdtEndPr/>
        <w:sdtContent>
          <w:p w:rsidR="00C82001" w:rsidRDefault="00C82001">
            <w:pPr>
              <w:pStyle w:val="Footer"/>
              <w:jc w:val="center"/>
            </w:pPr>
            <w:r>
              <w:t xml:space="preserve">Page </w:t>
            </w:r>
            <w:r>
              <w:rPr>
                <w:b/>
              </w:rPr>
              <w:fldChar w:fldCharType="begin"/>
            </w:r>
            <w:r>
              <w:rPr>
                <w:b/>
              </w:rPr>
              <w:instrText xml:space="preserve"> PAGE </w:instrText>
            </w:r>
            <w:r>
              <w:rPr>
                <w:b/>
              </w:rPr>
              <w:fldChar w:fldCharType="separate"/>
            </w:r>
            <w:r w:rsidR="00CB30D3">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CB30D3">
              <w:rPr>
                <w:b/>
                <w:noProof/>
              </w:rPr>
              <w:t>1</w:t>
            </w:r>
            <w:r>
              <w:rPr>
                <w:b/>
              </w:rPr>
              <w:fldChar w:fldCharType="end"/>
            </w:r>
          </w:p>
        </w:sdtContent>
      </w:sdt>
    </w:sdtContent>
  </w:sdt>
  <w:p w:rsidR="00C82001" w:rsidRDefault="00C82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001" w:rsidRDefault="00C82001" w:rsidP="00F450A8">
      <w:r>
        <w:separator/>
      </w:r>
    </w:p>
  </w:footnote>
  <w:footnote w:type="continuationSeparator" w:id="0">
    <w:p w:rsidR="00C82001" w:rsidRDefault="00C82001" w:rsidP="00F45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001" w:rsidRDefault="00C82001">
    <w:pPr>
      <w:pStyle w:val="Header"/>
    </w:pPr>
    <w:r>
      <w:t>CSCI 411</w:t>
    </w:r>
  </w:p>
  <w:p w:rsidR="00C82001" w:rsidRDefault="00C82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90855"/>
    <w:multiLevelType w:val="hybridMultilevel"/>
    <w:tmpl w:val="9C48FA12"/>
    <w:lvl w:ilvl="0" w:tplc="45FC4928">
      <w:start w:val="1"/>
      <w:numFmt w:val="bullet"/>
      <w:lvlText w:val="•"/>
      <w:lvlJc w:val="left"/>
      <w:pPr>
        <w:tabs>
          <w:tab w:val="num" w:pos="720"/>
        </w:tabs>
        <w:ind w:left="720" w:hanging="360"/>
      </w:pPr>
      <w:rPr>
        <w:rFonts w:ascii="Arial" w:hAnsi="Arial" w:hint="default"/>
      </w:rPr>
    </w:lvl>
    <w:lvl w:ilvl="1" w:tplc="17EE792A" w:tentative="1">
      <w:start w:val="1"/>
      <w:numFmt w:val="bullet"/>
      <w:lvlText w:val="•"/>
      <w:lvlJc w:val="left"/>
      <w:pPr>
        <w:tabs>
          <w:tab w:val="num" w:pos="1440"/>
        </w:tabs>
        <w:ind w:left="1440" w:hanging="360"/>
      </w:pPr>
      <w:rPr>
        <w:rFonts w:ascii="Arial" w:hAnsi="Arial" w:hint="default"/>
      </w:rPr>
    </w:lvl>
    <w:lvl w:ilvl="2" w:tplc="C9DECD52" w:tentative="1">
      <w:start w:val="1"/>
      <w:numFmt w:val="bullet"/>
      <w:lvlText w:val="•"/>
      <w:lvlJc w:val="left"/>
      <w:pPr>
        <w:tabs>
          <w:tab w:val="num" w:pos="2160"/>
        </w:tabs>
        <w:ind w:left="2160" w:hanging="360"/>
      </w:pPr>
      <w:rPr>
        <w:rFonts w:ascii="Arial" w:hAnsi="Arial" w:hint="default"/>
      </w:rPr>
    </w:lvl>
    <w:lvl w:ilvl="3" w:tplc="4BA8E2D6" w:tentative="1">
      <w:start w:val="1"/>
      <w:numFmt w:val="bullet"/>
      <w:lvlText w:val="•"/>
      <w:lvlJc w:val="left"/>
      <w:pPr>
        <w:tabs>
          <w:tab w:val="num" w:pos="2880"/>
        </w:tabs>
        <w:ind w:left="2880" w:hanging="360"/>
      </w:pPr>
      <w:rPr>
        <w:rFonts w:ascii="Arial" w:hAnsi="Arial" w:hint="default"/>
      </w:rPr>
    </w:lvl>
    <w:lvl w:ilvl="4" w:tplc="B54CBDD8" w:tentative="1">
      <w:start w:val="1"/>
      <w:numFmt w:val="bullet"/>
      <w:lvlText w:val="•"/>
      <w:lvlJc w:val="left"/>
      <w:pPr>
        <w:tabs>
          <w:tab w:val="num" w:pos="3600"/>
        </w:tabs>
        <w:ind w:left="3600" w:hanging="360"/>
      </w:pPr>
      <w:rPr>
        <w:rFonts w:ascii="Arial" w:hAnsi="Arial" w:hint="default"/>
      </w:rPr>
    </w:lvl>
    <w:lvl w:ilvl="5" w:tplc="97C4DDF2" w:tentative="1">
      <w:start w:val="1"/>
      <w:numFmt w:val="bullet"/>
      <w:lvlText w:val="•"/>
      <w:lvlJc w:val="left"/>
      <w:pPr>
        <w:tabs>
          <w:tab w:val="num" w:pos="4320"/>
        </w:tabs>
        <w:ind w:left="4320" w:hanging="360"/>
      </w:pPr>
      <w:rPr>
        <w:rFonts w:ascii="Arial" w:hAnsi="Arial" w:hint="default"/>
      </w:rPr>
    </w:lvl>
    <w:lvl w:ilvl="6" w:tplc="1BA86BB6" w:tentative="1">
      <w:start w:val="1"/>
      <w:numFmt w:val="bullet"/>
      <w:lvlText w:val="•"/>
      <w:lvlJc w:val="left"/>
      <w:pPr>
        <w:tabs>
          <w:tab w:val="num" w:pos="5040"/>
        </w:tabs>
        <w:ind w:left="5040" w:hanging="360"/>
      </w:pPr>
      <w:rPr>
        <w:rFonts w:ascii="Arial" w:hAnsi="Arial" w:hint="default"/>
      </w:rPr>
    </w:lvl>
    <w:lvl w:ilvl="7" w:tplc="8564AFD2" w:tentative="1">
      <w:start w:val="1"/>
      <w:numFmt w:val="bullet"/>
      <w:lvlText w:val="•"/>
      <w:lvlJc w:val="left"/>
      <w:pPr>
        <w:tabs>
          <w:tab w:val="num" w:pos="5760"/>
        </w:tabs>
        <w:ind w:left="5760" w:hanging="360"/>
      </w:pPr>
      <w:rPr>
        <w:rFonts w:ascii="Arial" w:hAnsi="Arial" w:hint="default"/>
      </w:rPr>
    </w:lvl>
    <w:lvl w:ilvl="8" w:tplc="800603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E6689D"/>
    <w:multiLevelType w:val="hybridMultilevel"/>
    <w:tmpl w:val="61A20D64"/>
    <w:lvl w:ilvl="0" w:tplc="23C49660">
      <w:start w:val="1"/>
      <w:numFmt w:val="decimal"/>
      <w:lvlText w:val="%1."/>
      <w:lvlJc w:val="left"/>
      <w:pPr>
        <w:ind w:left="360" w:hanging="360"/>
      </w:pPr>
      <w:rPr>
        <w:b/>
        <w:i w:val="0"/>
        <w:color w:val="auto"/>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06B97"/>
    <w:multiLevelType w:val="hybridMultilevel"/>
    <w:tmpl w:val="B0F2BF9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BF93889"/>
    <w:multiLevelType w:val="hybridMultilevel"/>
    <w:tmpl w:val="61A20D64"/>
    <w:lvl w:ilvl="0" w:tplc="23C49660">
      <w:start w:val="1"/>
      <w:numFmt w:val="decimal"/>
      <w:lvlText w:val="%1."/>
      <w:lvlJc w:val="left"/>
      <w:pPr>
        <w:ind w:left="360" w:hanging="360"/>
      </w:pPr>
      <w:rPr>
        <w:b/>
        <w:i w:val="0"/>
        <w:color w:val="auto"/>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3188B"/>
    <w:multiLevelType w:val="hybridMultilevel"/>
    <w:tmpl w:val="7DB031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35E9F"/>
    <w:multiLevelType w:val="hybridMultilevel"/>
    <w:tmpl w:val="8A5EBFD6"/>
    <w:lvl w:ilvl="0" w:tplc="04090001">
      <w:start w:val="1"/>
      <w:numFmt w:val="bullet"/>
      <w:lvlText w:val=""/>
      <w:lvlJc w:val="left"/>
      <w:pPr>
        <w:ind w:left="990" w:hanging="360"/>
      </w:pPr>
      <w:rPr>
        <w:rFonts w:ascii="Symbol" w:hAnsi="Symbol" w:hint="default"/>
        <w:b/>
        <w:i w:val="0"/>
        <w:color w:val="auto"/>
        <w:u w:val="none"/>
      </w:rPr>
    </w:lvl>
    <w:lvl w:ilvl="1" w:tplc="04090001">
      <w:start w:val="1"/>
      <w:numFmt w:val="bullet"/>
      <w:lvlText w:val=""/>
      <w:lvlJc w:val="left"/>
      <w:pPr>
        <w:ind w:left="2070" w:hanging="360"/>
      </w:pPr>
      <w:rPr>
        <w:rFonts w:ascii="Symbol" w:hAnsi="Symbol"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5614141F"/>
    <w:multiLevelType w:val="multilevel"/>
    <w:tmpl w:val="FB849A84"/>
    <w:lvl w:ilvl="0">
      <w:start w:val="1"/>
      <w:numFmt w:val="decimal"/>
      <w:lvlText w:val="%1)"/>
      <w:lvlJc w:val="left"/>
      <w:pPr>
        <w:ind w:left="360" w:hanging="360"/>
      </w:pPr>
      <w:rPr>
        <w:color w:val="auto"/>
      </w:rPr>
    </w:lvl>
    <w:lvl w:ilvl="1">
      <w:start w:val="1"/>
      <w:numFmt w:val="lowerLetter"/>
      <w:lvlText w:val="%2)"/>
      <w:lvlJc w:val="left"/>
      <w:pPr>
        <w:ind w:left="36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6B8242B"/>
    <w:multiLevelType w:val="hybridMultilevel"/>
    <w:tmpl w:val="9DD8E97A"/>
    <w:lvl w:ilvl="0" w:tplc="E4C04A2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EF6CE0"/>
    <w:multiLevelType w:val="hybridMultilevel"/>
    <w:tmpl w:val="A726EA26"/>
    <w:lvl w:ilvl="0" w:tplc="04090001">
      <w:start w:val="1"/>
      <w:numFmt w:val="bullet"/>
      <w:lvlText w:val=""/>
      <w:lvlJc w:val="left"/>
      <w:pPr>
        <w:ind w:left="990" w:hanging="360"/>
      </w:pPr>
      <w:rPr>
        <w:rFonts w:ascii="Symbol" w:hAnsi="Symbol" w:hint="default"/>
        <w:b/>
        <w:i w:val="0"/>
        <w:color w:val="auto"/>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6EDF260B"/>
    <w:multiLevelType w:val="hybridMultilevel"/>
    <w:tmpl w:val="7D4C5524"/>
    <w:lvl w:ilvl="0" w:tplc="B7FCBAE8">
      <w:start w:val="1"/>
      <w:numFmt w:val="bullet"/>
      <w:lvlText w:val="•"/>
      <w:lvlJc w:val="left"/>
      <w:pPr>
        <w:tabs>
          <w:tab w:val="num" w:pos="720"/>
        </w:tabs>
        <w:ind w:left="720" w:hanging="360"/>
      </w:pPr>
      <w:rPr>
        <w:rFonts w:ascii="Arial" w:hAnsi="Arial" w:hint="default"/>
      </w:rPr>
    </w:lvl>
    <w:lvl w:ilvl="1" w:tplc="EF321830" w:tentative="1">
      <w:start w:val="1"/>
      <w:numFmt w:val="bullet"/>
      <w:lvlText w:val="•"/>
      <w:lvlJc w:val="left"/>
      <w:pPr>
        <w:tabs>
          <w:tab w:val="num" w:pos="1440"/>
        </w:tabs>
        <w:ind w:left="1440" w:hanging="360"/>
      </w:pPr>
      <w:rPr>
        <w:rFonts w:ascii="Arial" w:hAnsi="Arial" w:hint="default"/>
      </w:rPr>
    </w:lvl>
    <w:lvl w:ilvl="2" w:tplc="4322DD08" w:tentative="1">
      <w:start w:val="1"/>
      <w:numFmt w:val="bullet"/>
      <w:lvlText w:val="•"/>
      <w:lvlJc w:val="left"/>
      <w:pPr>
        <w:tabs>
          <w:tab w:val="num" w:pos="2160"/>
        </w:tabs>
        <w:ind w:left="2160" w:hanging="360"/>
      </w:pPr>
      <w:rPr>
        <w:rFonts w:ascii="Arial" w:hAnsi="Arial" w:hint="default"/>
      </w:rPr>
    </w:lvl>
    <w:lvl w:ilvl="3" w:tplc="369090B4" w:tentative="1">
      <w:start w:val="1"/>
      <w:numFmt w:val="bullet"/>
      <w:lvlText w:val="•"/>
      <w:lvlJc w:val="left"/>
      <w:pPr>
        <w:tabs>
          <w:tab w:val="num" w:pos="2880"/>
        </w:tabs>
        <w:ind w:left="2880" w:hanging="360"/>
      </w:pPr>
      <w:rPr>
        <w:rFonts w:ascii="Arial" w:hAnsi="Arial" w:hint="default"/>
      </w:rPr>
    </w:lvl>
    <w:lvl w:ilvl="4" w:tplc="F21E04C2" w:tentative="1">
      <w:start w:val="1"/>
      <w:numFmt w:val="bullet"/>
      <w:lvlText w:val="•"/>
      <w:lvlJc w:val="left"/>
      <w:pPr>
        <w:tabs>
          <w:tab w:val="num" w:pos="3600"/>
        </w:tabs>
        <w:ind w:left="3600" w:hanging="360"/>
      </w:pPr>
      <w:rPr>
        <w:rFonts w:ascii="Arial" w:hAnsi="Arial" w:hint="default"/>
      </w:rPr>
    </w:lvl>
    <w:lvl w:ilvl="5" w:tplc="DAE8B9AC" w:tentative="1">
      <w:start w:val="1"/>
      <w:numFmt w:val="bullet"/>
      <w:lvlText w:val="•"/>
      <w:lvlJc w:val="left"/>
      <w:pPr>
        <w:tabs>
          <w:tab w:val="num" w:pos="4320"/>
        </w:tabs>
        <w:ind w:left="4320" w:hanging="360"/>
      </w:pPr>
      <w:rPr>
        <w:rFonts w:ascii="Arial" w:hAnsi="Arial" w:hint="default"/>
      </w:rPr>
    </w:lvl>
    <w:lvl w:ilvl="6" w:tplc="ADE83F3E" w:tentative="1">
      <w:start w:val="1"/>
      <w:numFmt w:val="bullet"/>
      <w:lvlText w:val="•"/>
      <w:lvlJc w:val="left"/>
      <w:pPr>
        <w:tabs>
          <w:tab w:val="num" w:pos="5040"/>
        </w:tabs>
        <w:ind w:left="5040" w:hanging="360"/>
      </w:pPr>
      <w:rPr>
        <w:rFonts w:ascii="Arial" w:hAnsi="Arial" w:hint="default"/>
      </w:rPr>
    </w:lvl>
    <w:lvl w:ilvl="7" w:tplc="BD9C82B0" w:tentative="1">
      <w:start w:val="1"/>
      <w:numFmt w:val="bullet"/>
      <w:lvlText w:val="•"/>
      <w:lvlJc w:val="left"/>
      <w:pPr>
        <w:tabs>
          <w:tab w:val="num" w:pos="5760"/>
        </w:tabs>
        <w:ind w:left="5760" w:hanging="360"/>
      </w:pPr>
      <w:rPr>
        <w:rFonts w:ascii="Arial" w:hAnsi="Arial" w:hint="default"/>
      </w:rPr>
    </w:lvl>
    <w:lvl w:ilvl="8" w:tplc="FD902B6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8"/>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6A"/>
    <w:rsid w:val="000050C5"/>
    <w:rsid w:val="00015C39"/>
    <w:rsid w:val="00025050"/>
    <w:rsid w:val="000372ED"/>
    <w:rsid w:val="00052ABA"/>
    <w:rsid w:val="000B4DC6"/>
    <w:rsid w:val="000C54C8"/>
    <w:rsid w:val="000D3C5F"/>
    <w:rsid w:val="000D6D97"/>
    <w:rsid w:val="001047B2"/>
    <w:rsid w:val="00112A8F"/>
    <w:rsid w:val="001548D2"/>
    <w:rsid w:val="00162B13"/>
    <w:rsid w:val="001648CA"/>
    <w:rsid w:val="00166D7D"/>
    <w:rsid w:val="001A4AAB"/>
    <w:rsid w:val="001A6C95"/>
    <w:rsid w:val="001B5649"/>
    <w:rsid w:val="001D2638"/>
    <w:rsid w:val="001D3B82"/>
    <w:rsid w:val="002337C1"/>
    <w:rsid w:val="002408ED"/>
    <w:rsid w:val="00251AFF"/>
    <w:rsid w:val="0025260E"/>
    <w:rsid w:val="00252F19"/>
    <w:rsid w:val="00265198"/>
    <w:rsid w:val="002A2607"/>
    <w:rsid w:val="002C69A9"/>
    <w:rsid w:val="002D5668"/>
    <w:rsid w:val="002D5BF8"/>
    <w:rsid w:val="002E3869"/>
    <w:rsid w:val="002F1E77"/>
    <w:rsid w:val="00326E00"/>
    <w:rsid w:val="00330913"/>
    <w:rsid w:val="00346C83"/>
    <w:rsid w:val="00371499"/>
    <w:rsid w:val="003C1B51"/>
    <w:rsid w:val="003C1EEF"/>
    <w:rsid w:val="003D2A6A"/>
    <w:rsid w:val="003E5449"/>
    <w:rsid w:val="004178FF"/>
    <w:rsid w:val="0044139C"/>
    <w:rsid w:val="004668D1"/>
    <w:rsid w:val="0046695B"/>
    <w:rsid w:val="00496700"/>
    <w:rsid w:val="00496ACB"/>
    <w:rsid w:val="004B42EE"/>
    <w:rsid w:val="004B7392"/>
    <w:rsid w:val="004E7177"/>
    <w:rsid w:val="00506D13"/>
    <w:rsid w:val="00515CA9"/>
    <w:rsid w:val="00534323"/>
    <w:rsid w:val="005419B5"/>
    <w:rsid w:val="00541ECC"/>
    <w:rsid w:val="00546221"/>
    <w:rsid w:val="00553E92"/>
    <w:rsid w:val="0058351D"/>
    <w:rsid w:val="005B617D"/>
    <w:rsid w:val="005B61FA"/>
    <w:rsid w:val="005C027E"/>
    <w:rsid w:val="005C620D"/>
    <w:rsid w:val="005D15BB"/>
    <w:rsid w:val="005D42F4"/>
    <w:rsid w:val="005E31BB"/>
    <w:rsid w:val="005E64F1"/>
    <w:rsid w:val="00634285"/>
    <w:rsid w:val="00644FE2"/>
    <w:rsid w:val="00650AF4"/>
    <w:rsid w:val="00686633"/>
    <w:rsid w:val="006A5286"/>
    <w:rsid w:val="0071254E"/>
    <w:rsid w:val="00751B46"/>
    <w:rsid w:val="007831D7"/>
    <w:rsid w:val="0078744A"/>
    <w:rsid w:val="007A54B8"/>
    <w:rsid w:val="007D468A"/>
    <w:rsid w:val="007F6728"/>
    <w:rsid w:val="00812924"/>
    <w:rsid w:val="008139A8"/>
    <w:rsid w:val="0081785A"/>
    <w:rsid w:val="008210B8"/>
    <w:rsid w:val="008363CC"/>
    <w:rsid w:val="00843DBD"/>
    <w:rsid w:val="0089357A"/>
    <w:rsid w:val="00894105"/>
    <w:rsid w:val="008A05A2"/>
    <w:rsid w:val="008A162E"/>
    <w:rsid w:val="008E2D93"/>
    <w:rsid w:val="00916174"/>
    <w:rsid w:val="00940046"/>
    <w:rsid w:val="00967E7D"/>
    <w:rsid w:val="009B2311"/>
    <w:rsid w:val="009B52E5"/>
    <w:rsid w:val="009F1948"/>
    <w:rsid w:val="00A0296D"/>
    <w:rsid w:val="00A37078"/>
    <w:rsid w:val="00A564B1"/>
    <w:rsid w:val="00AA0063"/>
    <w:rsid w:val="00AA32E5"/>
    <w:rsid w:val="00AC55EF"/>
    <w:rsid w:val="00AD58C4"/>
    <w:rsid w:val="00AD6809"/>
    <w:rsid w:val="00AD769C"/>
    <w:rsid w:val="00AE0BFE"/>
    <w:rsid w:val="00B0478B"/>
    <w:rsid w:val="00B13FC3"/>
    <w:rsid w:val="00B20B0A"/>
    <w:rsid w:val="00B35A09"/>
    <w:rsid w:val="00B3771E"/>
    <w:rsid w:val="00B64138"/>
    <w:rsid w:val="00BC797F"/>
    <w:rsid w:val="00BD2545"/>
    <w:rsid w:val="00C130A1"/>
    <w:rsid w:val="00C35683"/>
    <w:rsid w:val="00C42530"/>
    <w:rsid w:val="00C82001"/>
    <w:rsid w:val="00CA35E0"/>
    <w:rsid w:val="00CB30D3"/>
    <w:rsid w:val="00CB5167"/>
    <w:rsid w:val="00CB6338"/>
    <w:rsid w:val="00D052CC"/>
    <w:rsid w:val="00D11DB8"/>
    <w:rsid w:val="00D23F7F"/>
    <w:rsid w:val="00D35D5C"/>
    <w:rsid w:val="00D65691"/>
    <w:rsid w:val="00D93F6D"/>
    <w:rsid w:val="00DA5C27"/>
    <w:rsid w:val="00DA7FE2"/>
    <w:rsid w:val="00DB3DC7"/>
    <w:rsid w:val="00DB5F81"/>
    <w:rsid w:val="00DD4DA0"/>
    <w:rsid w:val="00DE6C60"/>
    <w:rsid w:val="00E015E0"/>
    <w:rsid w:val="00E11899"/>
    <w:rsid w:val="00E7031D"/>
    <w:rsid w:val="00E769EF"/>
    <w:rsid w:val="00EC1E8C"/>
    <w:rsid w:val="00F07B06"/>
    <w:rsid w:val="00F14D07"/>
    <w:rsid w:val="00F271CC"/>
    <w:rsid w:val="00F450A8"/>
    <w:rsid w:val="00F62774"/>
    <w:rsid w:val="00FA23B4"/>
    <w:rsid w:val="00FA7895"/>
    <w:rsid w:val="00FC7F8F"/>
    <w:rsid w:val="00FD7F9C"/>
    <w:rsid w:val="00FF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15:docId w15:val="{FF8947AF-EDDE-4B29-BE6A-6B762B67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0C5"/>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450A8"/>
    <w:pPr>
      <w:tabs>
        <w:tab w:val="center" w:pos="4680"/>
        <w:tab w:val="right" w:pos="9360"/>
      </w:tabs>
    </w:pPr>
  </w:style>
  <w:style w:type="character" w:customStyle="1" w:styleId="HeaderChar">
    <w:name w:val="Header Char"/>
    <w:basedOn w:val="DefaultParagraphFont"/>
    <w:link w:val="Header"/>
    <w:rsid w:val="00F450A8"/>
    <w:rPr>
      <w:sz w:val="24"/>
      <w:szCs w:val="24"/>
      <w:lang w:eastAsia="zh-TW"/>
    </w:rPr>
  </w:style>
  <w:style w:type="paragraph" w:styleId="Footer">
    <w:name w:val="footer"/>
    <w:basedOn w:val="Normal"/>
    <w:link w:val="FooterChar"/>
    <w:uiPriority w:val="99"/>
    <w:rsid w:val="00F450A8"/>
    <w:pPr>
      <w:tabs>
        <w:tab w:val="center" w:pos="4680"/>
        <w:tab w:val="right" w:pos="9360"/>
      </w:tabs>
    </w:pPr>
  </w:style>
  <w:style w:type="character" w:customStyle="1" w:styleId="FooterChar">
    <w:name w:val="Footer Char"/>
    <w:basedOn w:val="DefaultParagraphFont"/>
    <w:link w:val="Footer"/>
    <w:uiPriority w:val="99"/>
    <w:rsid w:val="00F450A8"/>
    <w:rPr>
      <w:sz w:val="24"/>
      <w:szCs w:val="24"/>
      <w:lang w:eastAsia="zh-TW"/>
    </w:rPr>
  </w:style>
  <w:style w:type="paragraph" w:styleId="BalloonText">
    <w:name w:val="Balloon Text"/>
    <w:basedOn w:val="Normal"/>
    <w:link w:val="BalloonTextChar"/>
    <w:rsid w:val="00F450A8"/>
    <w:rPr>
      <w:rFonts w:ascii="Tahoma" w:hAnsi="Tahoma" w:cs="Tahoma"/>
      <w:sz w:val="16"/>
      <w:szCs w:val="16"/>
    </w:rPr>
  </w:style>
  <w:style w:type="character" w:customStyle="1" w:styleId="BalloonTextChar">
    <w:name w:val="Balloon Text Char"/>
    <w:basedOn w:val="DefaultParagraphFont"/>
    <w:link w:val="BalloonText"/>
    <w:rsid w:val="00F450A8"/>
    <w:rPr>
      <w:rFonts w:ascii="Tahoma" w:hAnsi="Tahoma" w:cs="Tahoma"/>
      <w:sz w:val="16"/>
      <w:szCs w:val="16"/>
      <w:lang w:eastAsia="zh-TW"/>
    </w:rPr>
  </w:style>
  <w:style w:type="paragraph" w:styleId="ListParagraph">
    <w:name w:val="List Paragraph"/>
    <w:basedOn w:val="Normal"/>
    <w:uiPriority w:val="34"/>
    <w:qFormat/>
    <w:rsid w:val="00F450A8"/>
    <w:pPr>
      <w:ind w:left="720"/>
      <w:contextualSpacing/>
    </w:pPr>
  </w:style>
  <w:style w:type="character" w:styleId="CommentReference">
    <w:name w:val="annotation reference"/>
    <w:basedOn w:val="DefaultParagraphFont"/>
    <w:rsid w:val="00DD4DA0"/>
    <w:rPr>
      <w:sz w:val="16"/>
      <w:szCs w:val="16"/>
    </w:rPr>
  </w:style>
  <w:style w:type="paragraph" w:styleId="CommentText">
    <w:name w:val="annotation text"/>
    <w:basedOn w:val="Normal"/>
    <w:link w:val="CommentTextChar"/>
    <w:rsid w:val="00DD4DA0"/>
    <w:rPr>
      <w:sz w:val="20"/>
      <w:szCs w:val="20"/>
    </w:rPr>
  </w:style>
  <w:style w:type="character" w:customStyle="1" w:styleId="CommentTextChar">
    <w:name w:val="Comment Text Char"/>
    <w:basedOn w:val="DefaultParagraphFont"/>
    <w:link w:val="CommentText"/>
    <w:rsid w:val="00DD4DA0"/>
    <w:rPr>
      <w:lang w:eastAsia="zh-TW"/>
    </w:rPr>
  </w:style>
  <w:style w:type="paragraph" w:styleId="CommentSubject">
    <w:name w:val="annotation subject"/>
    <w:basedOn w:val="CommentText"/>
    <w:next w:val="CommentText"/>
    <w:link w:val="CommentSubjectChar"/>
    <w:rsid w:val="00DD4DA0"/>
    <w:rPr>
      <w:b/>
      <w:bCs/>
    </w:rPr>
  </w:style>
  <w:style w:type="character" w:customStyle="1" w:styleId="CommentSubjectChar">
    <w:name w:val="Comment Subject Char"/>
    <w:basedOn w:val="CommentTextChar"/>
    <w:link w:val="CommentSubject"/>
    <w:rsid w:val="00DD4DA0"/>
    <w:rPr>
      <w:b/>
      <w:bCs/>
      <w:lang w:eastAsia="zh-TW"/>
    </w:rPr>
  </w:style>
  <w:style w:type="paragraph" w:customStyle="1" w:styleId="Default">
    <w:name w:val="Default"/>
    <w:rsid w:val="007A54B8"/>
    <w:pPr>
      <w:autoSpaceDE w:val="0"/>
      <w:autoSpaceDN w:val="0"/>
      <w:adjustRightInd w:val="0"/>
    </w:pPr>
    <w:rPr>
      <w:rFonts w:ascii="Calibri" w:hAnsi="Calibri" w:cs="Calibri"/>
      <w:color w:val="000000"/>
      <w:sz w:val="24"/>
      <w:szCs w:val="24"/>
    </w:rPr>
  </w:style>
  <w:style w:type="character" w:customStyle="1" w:styleId="problem-number1">
    <w:name w:val="problem-number1"/>
    <w:basedOn w:val="DefaultParagraphFont"/>
    <w:rsid w:val="000B4DC6"/>
    <w:rPr>
      <w:rFonts w:ascii="Arial" w:hAnsi="Arial" w:cs="Arial"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1863">
      <w:bodyDiv w:val="1"/>
      <w:marLeft w:val="0"/>
      <w:marRight w:val="0"/>
      <w:marTop w:val="0"/>
      <w:marBottom w:val="0"/>
      <w:divBdr>
        <w:top w:val="none" w:sz="0" w:space="0" w:color="auto"/>
        <w:left w:val="none" w:sz="0" w:space="0" w:color="auto"/>
        <w:bottom w:val="none" w:sz="0" w:space="0" w:color="auto"/>
        <w:right w:val="none" w:sz="0" w:space="0" w:color="auto"/>
      </w:divBdr>
      <w:divsChild>
        <w:div w:id="210381541">
          <w:marLeft w:val="1166"/>
          <w:marRight w:val="0"/>
          <w:marTop w:val="134"/>
          <w:marBottom w:val="0"/>
          <w:divBdr>
            <w:top w:val="none" w:sz="0" w:space="0" w:color="auto"/>
            <w:left w:val="none" w:sz="0" w:space="0" w:color="auto"/>
            <w:bottom w:val="none" w:sz="0" w:space="0" w:color="auto"/>
            <w:right w:val="none" w:sz="0" w:space="0" w:color="auto"/>
          </w:divBdr>
        </w:div>
        <w:div w:id="2004816057">
          <w:marLeft w:val="1166"/>
          <w:marRight w:val="0"/>
          <w:marTop w:val="134"/>
          <w:marBottom w:val="0"/>
          <w:divBdr>
            <w:top w:val="none" w:sz="0" w:space="0" w:color="auto"/>
            <w:left w:val="none" w:sz="0" w:space="0" w:color="auto"/>
            <w:bottom w:val="none" w:sz="0" w:space="0" w:color="auto"/>
            <w:right w:val="none" w:sz="0" w:space="0" w:color="auto"/>
          </w:divBdr>
        </w:div>
        <w:div w:id="900408080">
          <w:marLeft w:val="1166"/>
          <w:marRight w:val="0"/>
          <w:marTop w:val="134"/>
          <w:marBottom w:val="0"/>
          <w:divBdr>
            <w:top w:val="none" w:sz="0" w:space="0" w:color="auto"/>
            <w:left w:val="none" w:sz="0" w:space="0" w:color="auto"/>
            <w:bottom w:val="none" w:sz="0" w:space="0" w:color="auto"/>
            <w:right w:val="none" w:sz="0" w:space="0" w:color="auto"/>
          </w:divBdr>
        </w:div>
      </w:divsChild>
    </w:div>
    <w:div w:id="1076198176">
      <w:bodyDiv w:val="1"/>
      <w:marLeft w:val="0"/>
      <w:marRight w:val="0"/>
      <w:marTop w:val="0"/>
      <w:marBottom w:val="0"/>
      <w:divBdr>
        <w:top w:val="none" w:sz="0" w:space="0" w:color="auto"/>
        <w:left w:val="none" w:sz="0" w:space="0" w:color="auto"/>
        <w:bottom w:val="none" w:sz="0" w:space="0" w:color="auto"/>
        <w:right w:val="none" w:sz="0" w:space="0" w:color="auto"/>
      </w:divBdr>
      <w:divsChild>
        <w:div w:id="1869441974">
          <w:marLeft w:val="576"/>
          <w:marRight w:val="0"/>
          <w:marTop w:val="80"/>
          <w:marBottom w:val="0"/>
          <w:divBdr>
            <w:top w:val="none" w:sz="0" w:space="0" w:color="auto"/>
            <w:left w:val="none" w:sz="0" w:space="0" w:color="auto"/>
            <w:bottom w:val="none" w:sz="0" w:space="0" w:color="auto"/>
            <w:right w:val="none" w:sz="0" w:space="0" w:color="auto"/>
          </w:divBdr>
        </w:div>
        <w:div w:id="1441874652">
          <w:marLeft w:val="979"/>
          <w:marRight w:val="0"/>
          <w:marTop w:val="65"/>
          <w:marBottom w:val="0"/>
          <w:divBdr>
            <w:top w:val="none" w:sz="0" w:space="0" w:color="auto"/>
            <w:left w:val="none" w:sz="0" w:space="0" w:color="auto"/>
            <w:bottom w:val="none" w:sz="0" w:space="0" w:color="auto"/>
            <w:right w:val="none" w:sz="0" w:space="0" w:color="auto"/>
          </w:divBdr>
        </w:div>
        <w:div w:id="94786860">
          <w:marLeft w:val="979"/>
          <w:marRight w:val="0"/>
          <w:marTop w:val="65"/>
          <w:marBottom w:val="0"/>
          <w:divBdr>
            <w:top w:val="none" w:sz="0" w:space="0" w:color="auto"/>
            <w:left w:val="none" w:sz="0" w:space="0" w:color="auto"/>
            <w:bottom w:val="none" w:sz="0" w:space="0" w:color="auto"/>
            <w:right w:val="none" w:sz="0" w:space="0" w:color="auto"/>
          </w:divBdr>
        </w:div>
        <w:div w:id="550071299">
          <w:marLeft w:val="576"/>
          <w:marRight w:val="0"/>
          <w:marTop w:val="80"/>
          <w:marBottom w:val="0"/>
          <w:divBdr>
            <w:top w:val="none" w:sz="0" w:space="0" w:color="auto"/>
            <w:left w:val="none" w:sz="0" w:space="0" w:color="auto"/>
            <w:bottom w:val="none" w:sz="0" w:space="0" w:color="auto"/>
            <w:right w:val="none" w:sz="0" w:space="0" w:color="auto"/>
          </w:divBdr>
        </w:div>
        <w:div w:id="1746997052">
          <w:marLeft w:val="979"/>
          <w:marRight w:val="0"/>
          <w:marTop w:val="65"/>
          <w:marBottom w:val="0"/>
          <w:divBdr>
            <w:top w:val="none" w:sz="0" w:space="0" w:color="auto"/>
            <w:left w:val="none" w:sz="0" w:space="0" w:color="auto"/>
            <w:bottom w:val="none" w:sz="0" w:space="0" w:color="auto"/>
            <w:right w:val="none" w:sz="0" w:space="0" w:color="auto"/>
          </w:divBdr>
        </w:div>
        <w:div w:id="136725566">
          <w:marLeft w:val="979"/>
          <w:marRight w:val="0"/>
          <w:marTop w:val="65"/>
          <w:marBottom w:val="0"/>
          <w:divBdr>
            <w:top w:val="none" w:sz="0" w:space="0" w:color="auto"/>
            <w:left w:val="none" w:sz="0" w:space="0" w:color="auto"/>
            <w:bottom w:val="none" w:sz="0" w:space="0" w:color="auto"/>
            <w:right w:val="none" w:sz="0" w:space="0" w:color="auto"/>
          </w:divBdr>
        </w:div>
        <w:div w:id="147945552">
          <w:marLeft w:val="979"/>
          <w:marRight w:val="0"/>
          <w:marTop w:val="65"/>
          <w:marBottom w:val="0"/>
          <w:divBdr>
            <w:top w:val="none" w:sz="0" w:space="0" w:color="auto"/>
            <w:left w:val="none" w:sz="0" w:space="0" w:color="auto"/>
            <w:bottom w:val="none" w:sz="0" w:space="0" w:color="auto"/>
            <w:right w:val="none" w:sz="0" w:space="0" w:color="auto"/>
          </w:divBdr>
        </w:div>
      </w:divsChild>
    </w:div>
    <w:div w:id="1112439086">
      <w:bodyDiv w:val="1"/>
      <w:marLeft w:val="0"/>
      <w:marRight w:val="0"/>
      <w:marTop w:val="0"/>
      <w:marBottom w:val="0"/>
      <w:divBdr>
        <w:top w:val="none" w:sz="0" w:space="0" w:color="auto"/>
        <w:left w:val="none" w:sz="0" w:space="0" w:color="auto"/>
        <w:bottom w:val="none" w:sz="0" w:space="0" w:color="auto"/>
        <w:right w:val="none" w:sz="0" w:space="0" w:color="auto"/>
      </w:divBdr>
      <w:divsChild>
        <w:div w:id="1750694127">
          <w:marLeft w:val="547"/>
          <w:marRight w:val="0"/>
          <w:marTop w:val="154"/>
          <w:marBottom w:val="0"/>
          <w:divBdr>
            <w:top w:val="none" w:sz="0" w:space="0" w:color="auto"/>
            <w:left w:val="none" w:sz="0" w:space="0" w:color="auto"/>
            <w:bottom w:val="none" w:sz="0" w:space="0" w:color="auto"/>
            <w:right w:val="none" w:sz="0" w:space="0" w:color="auto"/>
          </w:divBdr>
        </w:div>
        <w:div w:id="623076575">
          <w:marLeft w:val="547"/>
          <w:marRight w:val="0"/>
          <w:marTop w:val="154"/>
          <w:marBottom w:val="0"/>
          <w:divBdr>
            <w:top w:val="none" w:sz="0" w:space="0" w:color="auto"/>
            <w:left w:val="none" w:sz="0" w:space="0" w:color="auto"/>
            <w:bottom w:val="none" w:sz="0" w:space="0" w:color="auto"/>
            <w:right w:val="none" w:sz="0" w:space="0" w:color="auto"/>
          </w:divBdr>
        </w:div>
        <w:div w:id="1705786535">
          <w:marLeft w:val="547"/>
          <w:marRight w:val="0"/>
          <w:marTop w:val="154"/>
          <w:marBottom w:val="0"/>
          <w:divBdr>
            <w:top w:val="none" w:sz="0" w:space="0" w:color="auto"/>
            <w:left w:val="none" w:sz="0" w:space="0" w:color="auto"/>
            <w:bottom w:val="none" w:sz="0" w:space="0" w:color="auto"/>
            <w:right w:val="none" w:sz="0" w:space="0" w:color="auto"/>
          </w:divBdr>
        </w:div>
        <w:div w:id="360866012">
          <w:marLeft w:val="547"/>
          <w:marRight w:val="0"/>
          <w:marTop w:val="154"/>
          <w:marBottom w:val="0"/>
          <w:divBdr>
            <w:top w:val="none" w:sz="0" w:space="0" w:color="auto"/>
            <w:left w:val="none" w:sz="0" w:space="0" w:color="auto"/>
            <w:bottom w:val="none" w:sz="0" w:space="0" w:color="auto"/>
            <w:right w:val="none" w:sz="0" w:space="0" w:color="auto"/>
          </w:divBdr>
        </w:div>
        <w:div w:id="1796557395">
          <w:marLeft w:val="547"/>
          <w:marRight w:val="0"/>
          <w:marTop w:val="154"/>
          <w:marBottom w:val="0"/>
          <w:divBdr>
            <w:top w:val="none" w:sz="0" w:space="0" w:color="auto"/>
            <w:left w:val="none" w:sz="0" w:space="0" w:color="auto"/>
            <w:bottom w:val="none" w:sz="0" w:space="0" w:color="auto"/>
            <w:right w:val="none" w:sz="0" w:space="0" w:color="auto"/>
          </w:divBdr>
        </w:div>
        <w:div w:id="518589668">
          <w:marLeft w:val="547"/>
          <w:marRight w:val="0"/>
          <w:marTop w:val="154"/>
          <w:marBottom w:val="0"/>
          <w:divBdr>
            <w:top w:val="none" w:sz="0" w:space="0" w:color="auto"/>
            <w:left w:val="none" w:sz="0" w:space="0" w:color="auto"/>
            <w:bottom w:val="none" w:sz="0" w:space="0" w:color="auto"/>
            <w:right w:val="none" w:sz="0" w:space="0" w:color="auto"/>
          </w:divBdr>
        </w:div>
        <w:div w:id="58137240">
          <w:marLeft w:val="547"/>
          <w:marRight w:val="0"/>
          <w:marTop w:val="154"/>
          <w:marBottom w:val="0"/>
          <w:divBdr>
            <w:top w:val="none" w:sz="0" w:space="0" w:color="auto"/>
            <w:left w:val="none" w:sz="0" w:space="0" w:color="auto"/>
            <w:bottom w:val="none" w:sz="0" w:space="0" w:color="auto"/>
            <w:right w:val="none" w:sz="0" w:space="0" w:color="auto"/>
          </w:divBdr>
        </w:div>
      </w:divsChild>
    </w:div>
    <w:div w:id="1778522976">
      <w:bodyDiv w:val="1"/>
      <w:marLeft w:val="0"/>
      <w:marRight w:val="0"/>
      <w:marTop w:val="0"/>
      <w:marBottom w:val="0"/>
      <w:divBdr>
        <w:top w:val="none" w:sz="0" w:space="0" w:color="auto"/>
        <w:left w:val="none" w:sz="0" w:space="0" w:color="auto"/>
        <w:bottom w:val="none" w:sz="0" w:space="0" w:color="auto"/>
        <w:right w:val="none" w:sz="0" w:space="0" w:color="auto"/>
      </w:divBdr>
      <w:divsChild>
        <w:div w:id="2073581362">
          <w:marLeft w:val="547"/>
          <w:marRight w:val="0"/>
          <w:marTop w:val="154"/>
          <w:marBottom w:val="0"/>
          <w:divBdr>
            <w:top w:val="none" w:sz="0" w:space="0" w:color="auto"/>
            <w:left w:val="none" w:sz="0" w:space="0" w:color="auto"/>
            <w:bottom w:val="none" w:sz="0" w:space="0" w:color="auto"/>
            <w:right w:val="none" w:sz="0" w:space="0" w:color="auto"/>
          </w:divBdr>
        </w:div>
        <w:div w:id="545142680">
          <w:marLeft w:val="547"/>
          <w:marRight w:val="0"/>
          <w:marTop w:val="154"/>
          <w:marBottom w:val="0"/>
          <w:divBdr>
            <w:top w:val="none" w:sz="0" w:space="0" w:color="auto"/>
            <w:left w:val="none" w:sz="0" w:space="0" w:color="auto"/>
            <w:bottom w:val="none" w:sz="0" w:space="0" w:color="auto"/>
            <w:right w:val="none" w:sz="0" w:space="0" w:color="auto"/>
          </w:divBdr>
        </w:div>
        <w:div w:id="1157575584">
          <w:marLeft w:val="547"/>
          <w:marRight w:val="0"/>
          <w:marTop w:val="154"/>
          <w:marBottom w:val="0"/>
          <w:divBdr>
            <w:top w:val="none" w:sz="0" w:space="0" w:color="auto"/>
            <w:left w:val="none" w:sz="0" w:space="0" w:color="auto"/>
            <w:bottom w:val="none" w:sz="0" w:space="0" w:color="auto"/>
            <w:right w:val="none" w:sz="0" w:space="0" w:color="auto"/>
          </w:divBdr>
        </w:div>
        <w:div w:id="1712729605">
          <w:marLeft w:val="547"/>
          <w:marRight w:val="0"/>
          <w:marTop w:val="154"/>
          <w:marBottom w:val="0"/>
          <w:divBdr>
            <w:top w:val="none" w:sz="0" w:space="0" w:color="auto"/>
            <w:left w:val="none" w:sz="0" w:space="0" w:color="auto"/>
            <w:bottom w:val="none" w:sz="0" w:space="0" w:color="auto"/>
            <w:right w:val="none" w:sz="0" w:space="0" w:color="auto"/>
          </w:divBdr>
        </w:div>
        <w:div w:id="1047487548">
          <w:marLeft w:val="547"/>
          <w:marRight w:val="0"/>
          <w:marTop w:val="154"/>
          <w:marBottom w:val="0"/>
          <w:divBdr>
            <w:top w:val="none" w:sz="0" w:space="0" w:color="auto"/>
            <w:left w:val="none" w:sz="0" w:space="0" w:color="auto"/>
            <w:bottom w:val="none" w:sz="0" w:space="0" w:color="auto"/>
            <w:right w:val="none" w:sz="0" w:space="0" w:color="auto"/>
          </w:divBdr>
        </w:div>
      </w:divsChild>
    </w:div>
    <w:div w:id="2015573353">
      <w:bodyDiv w:val="1"/>
      <w:marLeft w:val="0"/>
      <w:marRight w:val="0"/>
      <w:marTop w:val="0"/>
      <w:marBottom w:val="0"/>
      <w:divBdr>
        <w:top w:val="none" w:sz="0" w:space="0" w:color="auto"/>
        <w:left w:val="none" w:sz="0" w:space="0" w:color="auto"/>
        <w:bottom w:val="none" w:sz="0" w:space="0" w:color="auto"/>
        <w:right w:val="none" w:sz="0" w:space="0" w:color="auto"/>
      </w:divBdr>
      <w:divsChild>
        <w:div w:id="1954051128">
          <w:marLeft w:val="1166"/>
          <w:marRight w:val="0"/>
          <w:marTop w:val="134"/>
          <w:marBottom w:val="0"/>
          <w:divBdr>
            <w:top w:val="none" w:sz="0" w:space="0" w:color="auto"/>
            <w:left w:val="none" w:sz="0" w:space="0" w:color="auto"/>
            <w:bottom w:val="none" w:sz="0" w:space="0" w:color="auto"/>
            <w:right w:val="none" w:sz="0" w:space="0" w:color="auto"/>
          </w:divBdr>
        </w:div>
        <w:div w:id="516970826">
          <w:marLeft w:val="1800"/>
          <w:marRight w:val="0"/>
          <w:marTop w:val="115"/>
          <w:marBottom w:val="0"/>
          <w:divBdr>
            <w:top w:val="none" w:sz="0" w:space="0" w:color="auto"/>
            <w:left w:val="none" w:sz="0" w:space="0" w:color="auto"/>
            <w:bottom w:val="none" w:sz="0" w:space="0" w:color="auto"/>
            <w:right w:val="none" w:sz="0" w:space="0" w:color="auto"/>
          </w:divBdr>
        </w:div>
        <w:div w:id="1893156189">
          <w:marLeft w:val="1800"/>
          <w:marRight w:val="0"/>
          <w:marTop w:val="115"/>
          <w:marBottom w:val="0"/>
          <w:divBdr>
            <w:top w:val="none" w:sz="0" w:space="0" w:color="auto"/>
            <w:left w:val="none" w:sz="0" w:space="0" w:color="auto"/>
            <w:bottom w:val="none" w:sz="0" w:space="0" w:color="auto"/>
            <w:right w:val="none" w:sz="0" w:space="0" w:color="auto"/>
          </w:divBdr>
        </w:div>
        <w:div w:id="635376796">
          <w:marLeft w:val="1166"/>
          <w:marRight w:val="0"/>
          <w:marTop w:val="134"/>
          <w:marBottom w:val="0"/>
          <w:divBdr>
            <w:top w:val="none" w:sz="0" w:space="0" w:color="auto"/>
            <w:left w:val="none" w:sz="0" w:space="0" w:color="auto"/>
            <w:bottom w:val="none" w:sz="0" w:space="0" w:color="auto"/>
            <w:right w:val="none" w:sz="0" w:space="0" w:color="auto"/>
          </w:divBdr>
        </w:div>
        <w:div w:id="518391450">
          <w:marLeft w:val="1800"/>
          <w:marRight w:val="0"/>
          <w:marTop w:val="115"/>
          <w:marBottom w:val="0"/>
          <w:divBdr>
            <w:top w:val="none" w:sz="0" w:space="0" w:color="auto"/>
            <w:left w:val="none" w:sz="0" w:space="0" w:color="auto"/>
            <w:bottom w:val="none" w:sz="0" w:space="0" w:color="auto"/>
            <w:right w:val="none" w:sz="0" w:space="0" w:color="auto"/>
          </w:divBdr>
        </w:div>
        <w:div w:id="1565139455">
          <w:marLeft w:val="1800"/>
          <w:marRight w:val="0"/>
          <w:marTop w:val="115"/>
          <w:marBottom w:val="0"/>
          <w:divBdr>
            <w:top w:val="none" w:sz="0" w:space="0" w:color="auto"/>
            <w:left w:val="none" w:sz="0" w:space="0" w:color="auto"/>
            <w:bottom w:val="none" w:sz="0" w:space="0" w:color="auto"/>
            <w:right w:val="none" w:sz="0" w:space="0" w:color="auto"/>
          </w:divBdr>
        </w:div>
        <w:div w:id="1285189384">
          <w:marLeft w:val="1166"/>
          <w:marRight w:val="0"/>
          <w:marTop w:val="134"/>
          <w:marBottom w:val="0"/>
          <w:divBdr>
            <w:top w:val="none" w:sz="0" w:space="0" w:color="auto"/>
            <w:left w:val="none" w:sz="0" w:space="0" w:color="auto"/>
            <w:bottom w:val="none" w:sz="0" w:space="0" w:color="auto"/>
            <w:right w:val="none" w:sz="0" w:space="0" w:color="auto"/>
          </w:divBdr>
        </w:div>
        <w:div w:id="345638647">
          <w:marLeft w:val="1166"/>
          <w:marRight w:val="0"/>
          <w:marTop w:val="134"/>
          <w:marBottom w:val="0"/>
          <w:divBdr>
            <w:top w:val="none" w:sz="0" w:space="0" w:color="auto"/>
            <w:left w:val="none" w:sz="0" w:space="0" w:color="auto"/>
            <w:bottom w:val="none" w:sz="0" w:space="0" w:color="auto"/>
            <w:right w:val="none" w:sz="0" w:space="0" w:color="auto"/>
          </w:divBdr>
        </w:div>
        <w:div w:id="875001088">
          <w:marLeft w:val="1166"/>
          <w:marRight w:val="0"/>
          <w:marTop w:val="134"/>
          <w:marBottom w:val="0"/>
          <w:divBdr>
            <w:top w:val="none" w:sz="0" w:space="0" w:color="auto"/>
            <w:left w:val="none" w:sz="0" w:space="0" w:color="auto"/>
            <w:bottom w:val="none" w:sz="0" w:space="0" w:color="auto"/>
            <w:right w:val="none" w:sz="0" w:space="0" w:color="auto"/>
          </w:divBdr>
        </w:div>
        <w:div w:id="1015157204">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43084-C775-48E3-886D-AE70F1FB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257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CSCI 411</vt:lpstr>
    </vt:vector>
  </TitlesOfParts>
  <Company>Winthrop University</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CSCI 411</dc:title>
  <dc:subject/>
  <dc:creator>Marguerite Doman</dc:creator>
  <cp:keywords/>
  <dc:description/>
  <cp:lastModifiedBy>Doman, Marguerite</cp:lastModifiedBy>
  <cp:revision>5</cp:revision>
  <cp:lastPrinted>2012-04-30T18:27:00Z</cp:lastPrinted>
  <dcterms:created xsi:type="dcterms:W3CDTF">2017-03-27T19:49:00Z</dcterms:created>
  <dcterms:modified xsi:type="dcterms:W3CDTF">2017-03-29T17:31:00Z</dcterms:modified>
</cp:coreProperties>
</file>